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5A" w:rsidRDefault="00A3055A" w:rsidP="0075372A">
      <w:pPr>
        <w:keepNext/>
        <w:keepLines/>
        <w:jc w:val="center"/>
        <w:rPr>
          <w:b/>
          <w:caps/>
          <w:sz w:val="18"/>
          <w:szCs w:val="18"/>
        </w:rPr>
      </w:pPr>
    </w:p>
    <w:p w:rsidR="003455C7" w:rsidRDefault="003455C7" w:rsidP="002A7074">
      <w:pPr>
        <w:keepNext/>
        <w:keepLines/>
        <w:jc w:val="center"/>
        <w:rPr>
          <w:b/>
          <w:sz w:val="40"/>
          <w:szCs w:val="40"/>
        </w:rPr>
      </w:pPr>
    </w:p>
    <w:p w:rsidR="002A7074" w:rsidRPr="00F43DC3" w:rsidRDefault="002A7074" w:rsidP="002A7074">
      <w:pPr>
        <w:keepNext/>
        <w:keepLines/>
        <w:jc w:val="center"/>
        <w:rPr>
          <w:b/>
          <w:sz w:val="40"/>
          <w:szCs w:val="40"/>
        </w:rPr>
      </w:pPr>
      <w:r>
        <w:rPr>
          <w:b/>
          <w:sz w:val="40"/>
          <w:szCs w:val="40"/>
        </w:rPr>
        <w:t>2013</w:t>
      </w:r>
      <w:r w:rsidRPr="00F43DC3">
        <w:rPr>
          <w:b/>
          <w:sz w:val="40"/>
          <w:szCs w:val="40"/>
        </w:rPr>
        <w:t xml:space="preserve"> CALGreen</w:t>
      </w:r>
    </w:p>
    <w:p w:rsidR="002A7074" w:rsidRPr="002A7074" w:rsidRDefault="002A7074" w:rsidP="0075372A">
      <w:pPr>
        <w:keepNext/>
        <w:keepLines/>
        <w:jc w:val="center"/>
        <w:rPr>
          <w:b/>
          <w:caps/>
          <w:sz w:val="28"/>
          <w:szCs w:val="28"/>
        </w:rPr>
      </w:pPr>
      <w:r w:rsidRPr="002A7074">
        <w:rPr>
          <w:b/>
          <w:sz w:val="28"/>
          <w:szCs w:val="28"/>
        </w:rPr>
        <w:t>for</w:t>
      </w:r>
    </w:p>
    <w:p w:rsidR="004270F0" w:rsidRPr="00F43DC3" w:rsidRDefault="002A7074" w:rsidP="0075372A">
      <w:pPr>
        <w:keepNext/>
        <w:keepLines/>
        <w:jc w:val="center"/>
        <w:rPr>
          <w:b/>
          <w:caps/>
          <w:sz w:val="40"/>
          <w:szCs w:val="40"/>
        </w:rPr>
      </w:pPr>
      <w:r>
        <w:rPr>
          <w:b/>
          <w:caps/>
          <w:sz w:val="40"/>
          <w:szCs w:val="40"/>
        </w:rPr>
        <w:t xml:space="preserve">New </w:t>
      </w:r>
      <w:r w:rsidR="00E345E8" w:rsidRPr="00F43DC3">
        <w:rPr>
          <w:b/>
          <w:caps/>
          <w:sz w:val="40"/>
          <w:szCs w:val="40"/>
        </w:rPr>
        <w:t>Residential</w:t>
      </w:r>
      <w:r>
        <w:rPr>
          <w:b/>
          <w:caps/>
          <w:sz w:val="40"/>
          <w:szCs w:val="40"/>
        </w:rPr>
        <w:t xml:space="preserve"> Buildings</w:t>
      </w:r>
    </w:p>
    <w:p w:rsidR="00F43DC3" w:rsidRPr="004270F0" w:rsidRDefault="00F43DC3" w:rsidP="0075372A">
      <w:pPr>
        <w:keepNext/>
        <w:keepLines/>
        <w:jc w:val="center"/>
        <w:rPr>
          <w:b/>
          <w:szCs w:val="24"/>
        </w:rPr>
      </w:pPr>
    </w:p>
    <w:p w:rsidR="003455C7" w:rsidRDefault="003455C7" w:rsidP="003455C7">
      <w:pPr>
        <w:keepNext/>
        <w:keepLines/>
        <w:jc w:val="both"/>
        <w:rPr>
          <w:i/>
          <w:sz w:val="20"/>
        </w:rPr>
      </w:pPr>
      <w:r w:rsidRPr="00B921D2">
        <w:rPr>
          <w:b/>
          <w:i/>
          <w:sz w:val="20"/>
          <w:u w:val="single"/>
        </w:rPr>
        <w:t>Scope:</w:t>
      </w:r>
      <w:r w:rsidRPr="00B921D2">
        <w:rPr>
          <w:i/>
          <w:sz w:val="20"/>
        </w:rPr>
        <w:t xml:space="preserve"> </w:t>
      </w:r>
      <w:r>
        <w:rPr>
          <w:i/>
          <w:sz w:val="20"/>
        </w:rPr>
        <w:t>CALGreen a</w:t>
      </w:r>
      <w:r w:rsidRPr="00B921D2">
        <w:rPr>
          <w:i/>
          <w:sz w:val="20"/>
        </w:rPr>
        <w:t xml:space="preserve">pplies to </w:t>
      </w:r>
      <w:r w:rsidRPr="00B921D2">
        <w:rPr>
          <w:i/>
          <w:sz w:val="20"/>
          <w:u w:val="single"/>
        </w:rPr>
        <w:t>newly constructed</w:t>
      </w:r>
      <w:r w:rsidRPr="00B921D2">
        <w:rPr>
          <w:i/>
          <w:sz w:val="20"/>
        </w:rPr>
        <w:t xml:space="preserve"> residential buildings including hotels, motels, lodging houses, dwellings, dormitories, condominiums, </w:t>
      </w:r>
      <w:r>
        <w:rPr>
          <w:i/>
          <w:sz w:val="20"/>
        </w:rPr>
        <w:t xml:space="preserve">one and two family building, multi-family buildings, </w:t>
      </w:r>
      <w:r w:rsidRPr="00B921D2">
        <w:rPr>
          <w:i/>
          <w:sz w:val="20"/>
        </w:rPr>
        <w:t xml:space="preserve">shelters, congregate residences, employee housing, factory-built housing and other types of dwellings with sleeping accommodations. </w:t>
      </w:r>
    </w:p>
    <w:p w:rsidR="003455C7" w:rsidRDefault="003455C7" w:rsidP="003455C7">
      <w:pPr>
        <w:keepNext/>
        <w:keepLines/>
        <w:jc w:val="both"/>
        <w:rPr>
          <w:i/>
          <w:sz w:val="20"/>
        </w:rPr>
      </w:pPr>
    </w:p>
    <w:p w:rsidR="003455C7" w:rsidRPr="00B921D2" w:rsidRDefault="003455C7" w:rsidP="003455C7">
      <w:pPr>
        <w:keepNext/>
        <w:keepLines/>
        <w:jc w:val="both"/>
        <w:rPr>
          <w:i/>
          <w:sz w:val="20"/>
        </w:rPr>
      </w:pPr>
      <w:r w:rsidRPr="00B921D2">
        <w:rPr>
          <w:i/>
          <w:sz w:val="20"/>
        </w:rPr>
        <w:t xml:space="preserve">Detached “U” occupancy buildings and repairs </w:t>
      </w:r>
      <w:r w:rsidR="00CE3003">
        <w:rPr>
          <w:i/>
          <w:sz w:val="20"/>
        </w:rPr>
        <w:t xml:space="preserve">(including fire repairs) </w:t>
      </w:r>
      <w:r w:rsidRPr="00B921D2">
        <w:rPr>
          <w:i/>
          <w:sz w:val="20"/>
        </w:rPr>
        <w:t>to existing structures are not subject to the requirements of CALGreen. Existing site and landscaping improvements that are not otherwise disturbed are also not subject to the requirements of CALGreen.</w:t>
      </w:r>
    </w:p>
    <w:p w:rsidR="003455C7" w:rsidRPr="00B921D2" w:rsidRDefault="003455C7" w:rsidP="003455C7">
      <w:pPr>
        <w:keepNext/>
        <w:keepLines/>
        <w:jc w:val="center"/>
        <w:rPr>
          <w:i/>
          <w:sz w:val="20"/>
        </w:rPr>
      </w:pPr>
    </w:p>
    <w:p w:rsidR="003455C7" w:rsidRPr="00B921D2" w:rsidRDefault="003455C7" w:rsidP="003455C7">
      <w:pPr>
        <w:keepNext/>
        <w:keepLines/>
        <w:jc w:val="center"/>
        <w:rPr>
          <w:sz w:val="20"/>
        </w:rPr>
      </w:pPr>
      <w:r w:rsidRPr="00B921D2">
        <w:rPr>
          <w:sz w:val="20"/>
        </w:rPr>
        <w:t>Residential addition and alteration projects should use the Residential Addition and Alteration CALGreen checklist.</w:t>
      </w:r>
    </w:p>
    <w:p w:rsidR="003455C7" w:rsidRPr="00B921D2" w:rsidRDefault="00BD399A" w:rsidP="003455C7">
      <w:pPr>
        <w:widowControl/>
        <w:rPr>
          <w:sz w:val="20"/>
        </w:rPr>
      </w:pPr>
      <w:r>
        <w:rPr>
          <w:noProof/>
          <w:sz w:val="20"/>
        </w:rPr>
        <mc:AlternateContent>
          <mc:Choice Requires="wps">
            <w:drawing>
              <wp:anchor distT="0" distB="0" distL="114300" distR="114300" simplePos="0" relativeHeight="251660800" behindDoc="1" locked="0" layoutInCell="1" allowOverlap="1" wp14:anchorId="525C3CB8" wp14:editId="3792451F">
                <wp:simplePos x="0" y="0"/>
                <wp:positionH relativeFrom="column">
                  <wp:posOffset>-35169</wp:posOffset>
                </wp:positionH>
                <wp:positionV relativeFrom="paragraph">
                  <wp:posOffset>88328</wp:posOffset>
                </wp:positionV>
                <wp:extent cx="6751955" cy="3406391"/>
                <wp:effectExtent l="0" t="0" r="10795"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1955" cy="34063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75pt;margin-top:6.95pt;width:531.65pt;height:26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"/>
            </w:pict>
          </mc:Fallback>
        </mc:AlternateContent>
      </w:r>
    </w:p>
    <w:p w:rsidR="003455C7" w:rsidRPr="005212D4" w:rsidRDefault="003455C7" w:rsidP="003455C7">
      <w:pPr>
        <w:widowControl/>
        <w:rPr>
          <w:b/>
          <w:sz w:val="22"/>
          <w:szCs w:val="22"/>
        </w:rPr>
      </w:pPr>
      <w:r>
        <w:rPr>
          <w:b/>
          <w:sz w:val="22"/>
          <w:szCs w:val="22"/>
        </w:rPr>
        <w:t>Note: In addition to CALGreen, t</w:t>
      </w:r>
      <w:r w:rsidRPr="005212D4">
        <w:rPr>
          <w:b/>
          <w:sz w:val="22"/>
          <w:szCs w:val="22"/>
        </w:rPr>
        <w:t>he City of Oakland has adopted additional mandatory requirements which must be implemented in the Project. The additional mandatory requirements include:</w:t>
      </w:r>
    </w:p>
    <w:p w:rsidR="003455C7" w:rsidRPr="0059211E" w:rsidRDefault="003455C7" w:rsidP="003455C7">
      <w:pPr>
        <w:rPr>
          <w:b/>
        </w:rPr>
      </w:pPr>
    </w:p>
    <w:p w:rsidR="003455C7" w:rsidRDefault="003455C7" w:rsidP="003455C7">
      <w:pPr>
        <w:pStyle w:val="ListParagraph"/>
        <w:numPr>
          <w:ilvl w:val="0"/>
          <w:numId w:val="65"/>
        </w:numPr>
        <w:rPr>
          <w:rFonts w:ascii="Helvetica" w:hAnsi="Helvetica"/>
          <w:b/>
          <w:snapToGrid w:val="0"/>
        </w:rPr>
      </w:pPr>
      <w:r>
        <w:rPr>
          <w:rFonts w:ascii="Helvetica" w:hAnsi="Helvetica"/>
          <w:b/>
          <w:snapToGrid w:val="0"/>
        </w:rPr>
        <w:t>All new residential construction p</w:t>
      </w:r>
      <w:r w:rsidRPr="005212D4">
        <w:rPr>
          <w:rFonts w:ascii="Helvetica" w:hAnsi="Helvetica"/>
          <w:b/>
          <w:snapToGrid w:val="0"/>
        </w:rPr>
        <w:t xml:space="preserve">rojects </w:t>
      </w:r>
      <w:r>
        <w:rPr>
          <w:rFonts w:ascii="Helvetica" w:hAnsi="Helvetica"/>
          <w:b/>
          <w:snapToGrid w:val="0"/>
        </w:rPr>
        <w:t>shall:</w:t>
      </w:r>
    </w:p>
    <w:p w:rsidR="003455C7" w:rsidRDefault="003455C7" w:rsidP="003455C7">
      <w:pPr>
        <w:pStyle w:val="ListParagraph"/>
        <w:numPr>
          <w:ilvl w:val="0"/>
          <w:numId w:val="66"/>
        </w:numPr>
        <w:rPr>
          <w:rFonts w:ascii="Helvetica" w:hAnsi="Helvetica"/>
          <w:b/>
          <w:snapToGrid w:val="0"/>
        </w:rPr>
      </w:pPr>
      <w:r>
        <w:rPr>
          <w:rFonts w:ascii="Helvetica" w:hAnsi="Helvetica"/>
          <w:b/>
          <w:snapToGrid w:val="0"/>
        </w:rPr>
        <w:t>R</w:t>
      </w:r>
      <w:r w:rsidRPr="005212D4">
        <w:rPr>
          <w:rFonts w:ascii="Helvetica" w:hAnsi="Helvetica"/>
          <w:b/>
          <w:snapToGrid w:val="0"/>
        </w:rPr>
        <w:t xml:space="preserve">etain a </w:t>
      </w:r>
      <w:r>
        <w:rPr>
          <w:rFonts w:ascii="Helvetica" w:hAnsi="Helvetica"/>
          <w:b/>
          <w:snapToGrid w:val="0"/>
        </w:rPr>
        <w:t>GreenPoint Rater for New Homes</w:t>
      </w:r>
      <w:r w:rsidRPr="005212D4">
        <w:rPr>
          <w:rFonts w:ascii="Helvetica" w:hAnsi="Helvetica"/>
          <w:b/>
          <w:snapToGrid w:val="0"/>
        </w:rPr>
        <w:t xml:space="preserve">, </w:t>
      </w:r>
    </w:p>
    <w:p w:rsidR="003455C7" w:rsidRDefault="003455C7" w:rsidP="003455C7">
      <w:pPr>
        <w:pStyle w:val="ListParagraph"/>
        <w:numPr>
          <w:ilvl w:val="0"/>
          <w:numId w:val="66"/>
        </w:numPr>
        <w:rPr>
          <w:rFonts w:ascii="Helvetica" w:hAnsi="Helvetica"/>
          <w:b/>
          <w:snapToGrid w:val="0"/>
        </w:rPr>
      </w:pPr>
      <w:r>
        <w:rPr>
          <w:rFonts w:ascii="Helvetica" w:hAnsi="Helvetica"/>
          <w:b/>
          <w:snapToGrid w:val="0"/>
        </w:rPr>
        <w:t>C</w:t>
      </w:r>
      <w:r w:rsidRPr="005212D4">
        <w:rPr>
          <w:rFonts w:ascii="Helvetica" w:hAnsi="Helvetica"/>
          <w:b/>
          <w:snapToGrid w:val="0"/>
        </w:rPr>
        <w:t xml:space="preserve">omplete </w:t>
      </w:r>
      <w:r>
        <w:rPr>
          <w:rFonts w:ascii="Helvetica" w:hAnsi="Helvetica"/>
          <w:b/>
          <w:snapToGrid w:val="0"/>
        </w:rPr>
        <w:t xml:space="preserve">either </w:t>
      </w:r>
      <w:r w:rsidRPr="005212D4">
        <w:rPr>
          <w:rFonts w:ascii="Helvetica" w:hAnsi="Helvetica"/>
          <w:b/>
          <w:snapToGrid w:val="0"/>
        </w:rPr>
        <w:t xml:space="preserve">the </w:t>
      </w:r>
      <w:r>
        <w:rPr>
          <w:rFonts w:ascii="Helvetica" w:hAnsi="Helvetica"/>
          <w:b/>
          <w:snapToGrid w:val="0"/>
        </w:rPr>
        <w:t xml:space="preserve">GreenPoint Rated Single Family Checklist or the GreenPoint Rated Multi-Family Checklist, </w:t>
      </w:r>
    </w:p>
    <w:p w:rsidR="003455C7" w:rsidRDefault="003455C7" w:rsidP="003455C7">
      <w:pPr>
        <w:pStyle w:val="ListParagraph"/>
        <w:numPr>
          <w:ilvl w:val="0"/>
          <w:numId w:val="66"/>
        </w:numPr>
        <w:rPr>
          <w:rFonts w:ascii="Helvetica" w:hAnsi="Helvetica"/>
          <w:b/>
          <w:snapToGrid w:val="0"/>
        </w:rPr>
      </w:pPr>
      <w:r>
        <w:rPr>
          <w:rFonts w:ascii="Helvetica" w:hAnsi="Helvetica"/>
          <w:b/>
          <w:snapToGrid w:val="0"/>
        </w:rPr>
        <w:t xml:space="preserve">Implement all CALGreen Residential Mandatory Measures, </w:t>
      </w:r>
    </w:p>
    <w:p w:rsidR="003455C7" w:rsidRDefault="003455C7" w:rsidP="003455C7">
      <w:pPr>
        <w:pStyle w:val="ListParagraph"/>
        <w:numPr>
          <w:ilvl w:val="0"/>
          <w:numId w:val="66"/>
        </w:numPr>
        <w:rPr>
          <w:rFonts w:ascii="Helvetica" w:hAnsi="Helvetica"/>
          <w:b/>
          <w:snapToGrid w:val="0"/>
        </w:rPr>
      </w:pPr>
      <w:r>
        <w:rPr>
          <w:rFonts w:ascii="Helvetica" w:hAnsi="Helvetica"/>
          <w:b/>
          <w:snapToGrid w:val="0"/>
        </w:rPr>
        <w:t>A</w:t>
      </w:r>
      <w:r w:rsidRPr="005212D4">
        <w:rPr>
          <w:rFonts w:ascii="Helvetica" w:hAnsi="Helvetica"/>
          <w:b/>
          <w:snapToGrid w:val="0"/>
        </w:rPr>
        <w:t xml:space="preserve">ttain </w:t>
      </w:r>
      <w:r>
        <w:rPr>
          <w:rFonts w:ascii="Helvetica" w:hAnsi="Helvetica"/>
          <w:b/>
          <w:snapToGrid w:val="0"/>
        </w:rPr>
        <w:t>50 points on the GreenPoint Rated Checklist and the minimum number of points in each category (30 points in Energy, 5 points in Indoor Air Quality, 6 points in Material Conservation, 3 points in Water Conservation, and 6 points in Community),</w:t>
      </w:r>
    </w:p>
    <w:p w:rsidR="003455C7" w:rsidRDefault="003455C7" w:rsidP="003455C7">
      <w:pPr>
        <w:pStyle w:val="ListParagraph"/>
        <w:numPr>
          <w:ilvl w:val="0"/>
          <w:numId w:val="66"/>
        </w:numPr>
        <w:rPr>
          <w:rFonts w:ascii="Helvetica" w:hAnsi="Helvetica"/>
          <w:b/>
          <w:snapToGrid w:val="0"/>
        </w:rPr>
      </w:pPr>
      <w:r>
        <w:rPr>
          <w:rFonts w:ascii="Helvetica" w:hAnsi="Helvetica"/>
          <w:b/>
          <w:snapToGrid w:val="0"/>
        </w:rPr>
        <w:t>Submit to Build It Green upon completion of the project</w:t>
      </w:r>
      <w:r w:rsidRPr="00ED36C2">
        <w:rPr>
          <w:rFonts w:ascii="Helvetica" w:hAnsi="Helvetica"/>
          <w:b/>
          <w:snapToGrid w:val="0"/>
        </w:rPr>
        <w:t xml:space="preserve"> </w:t>
      </w:r>
      <w:r>
        <w:rPr>
          <w:rFonts w:ascii="Helvetica" w:hAnsi="Helvetica"/>
          <w:b/>
          <w:snapToGrid w:val="0"/>
        </w:rPr>
        <w:t xml:space="preserve">for </w:t>
      </w:r>
      <w:r w:rsidRPr="005212D4">
        <w:rPr>
          <w:rFonts w:ascii="Helvetica" w:hAnsi="Helvetica"/>
          <w:b/>
          <w:snapToGrid w:val="0"/>
        </w:rPr>
        <w:t>a</w:t>
      </w:r>
      <w:r>
        <w:rPr>
          <w:rFonts w:ascii="Helvetica" w:hAnsi="Helvetica"/>
          <w:b/>
          <w:snapToGrid w:val="0"/>
        </w:rPr>
        <w:t xml:space="preserve"> GreenPoint Rated certification.</w:t>
      </w:r>
    </w:p>
    <w:p w:rsidR="003455C7" w:rsidRPr="00ED36C2" w:rsidRDefault="003455C7" w:rsidP="003455C7">
      <w:pPr>
        <w:rPr>
          <w:b/>
          <w:sz w:val="28"/>
          <w:szCs w:val="28"/>
        </w:rPr>
      </w:pPr>
    </w:p>
    <w:p w:rsidR="003455C7" w:rsidRDefault="003455C7" w:rsidP="003455C7">
      <w:pPr>
        <w:rPr>
          <w:b/>
          <w:sz w:val="28"/>
          <w:szCs w:val="28"/>
        </w:rPr>
      </w:pPr>
      <w:r>
        <w:rPr>
          <w:b/>
          <w:sz w:val="28"/>
          <w:szCs w:val="28"/>
        </w:rPr>
        <w:t>However, a</w:t>
      </w:r>
      <w:r w:rsidRPr="00ED36C2">
        <w:rPr>
          <w:b/>
          <w:sz w:val="28"/>
          <w:szCs w:val="28"/>
        </w:rPr>
        <w:t>ll the CALGreen Residential Mandatory Measures are included as Pre-Requisites in</w:t>
      </w:r>
      <w:r>
        <w:rPr>
          <w:b/>
          <w:sz w:val="28"/>
          <w:szCs w:val="28"/>
        </w:rPr>
        <w:t xml:space="preserve"> the GreenPoint Rated Checklist. Therefore, the only project type that would require completion of the </w:t>
      </w:r>
      <w:r w:rsidR="00BD399A">
        <w:rPr>
          <w:b/>
          <w:sz w:val="28"/>
          <w:szCs w:val="28"/>
        </w:rPr>
        <w:t>CALGreen C</w:t>
      </w:r>
      <w:r>
        <w:rPr>
          <w:b/>
          <w:sz w:val="28"/>
          <w:szCs w:val="28"/>
        </w:rPr>
        <w:t xml:space="preserve">hecklist is Detached Secondary Units. </w:t>
      </w:r>
    </w:p>
    <w:p w:rsidR="0075372A" w:rsidRPr="00FB7798" w:rsidRDefault="0075372A" w:rsidP="003455C7">
      <w:pPr>
        <w:keepNext/>
        <w:keepLines/>
        <w:autoSpaceDE w:val="0"/>
        <w:autoSpaceDN w:val="0"/>
        <w:adjustRightInd w:val="0"/>
        <w:rPr>
          <w:i/>
          <w:sz w:val="18"/>
          <w:szCs w:val="18"/>
        </w:rPr>
      </w:pPr>
    </w:p>
    <w:tbl>
      <w:tblPr>
        <w:tblW w:w="0" w:type="auto"/>
        <w:tblBorders>
          <w:bottom w:val="single" w:sz="4" w:space="0" w:color="auto"/>
          <w:insideH w:val="single" w:sz="4" w:space="0" w:color="auto"/>
        </w:tblBorders>
        <w:tblLook w:val="0000" w:firstRow="0" w:lastRow="0" w:firstColumn="0" w:lastColumn="0" w:noHBand="0" w:noVBand="0"/>
      </w:tblPr>
      <w:tblGrid>
        <w:gridCol w:w="1980"/>
        <w:gridCol w:w="7908"/>
      </w:tblGrid>
      <w:tr w:rsidR="00BA10D2" w:rsidTr="003455C7">
        <w:tc>
          <w:tcPr>
            <w:tcW w:w="1980" w:type="dxa"/>
            <w:tcBorders>
              <w:top w:val="nil"/>
              <w:bottom w:val="nil"/>
            </w:tcBorders>
          </w:tcPr>
          <w:p w:rsidR="00BA10D2" w:rsidRDefault="00BA10D2" w:rsidP="00BA10D2">
            <w:pPr>
              <w:autoSpaceDE w:val="0"/>
              <w:autoSpaceDN w:val="0"/>
              <w:adjustRightInd w:val="0"/>
              <w:jc w:val="right"/>
              <w:rPr>
                <w:rFonts w:ascii="Arial" w:hAnsi="Arial" w:cs="Arial"/>
                <w:sz w:val="18"/>
              </w:rPr>
            </w:pPr>
          </w:p>
          <w:p w:rsidR="00BA10D2" w:rsidRDefault="00BA10D2" w:rsidP="003455C7">
            <w:pPr>
              <w:autoSpaceDE w:val="0"/>
              <w:autoSpaceDN w:val="0"/>
              <w:adjustRightInd w:val="0"/>
              <w:rPr>
                <w:rFonts w:ascii="Arial" w:hAnsi="Arial" w:cs="Arial"/>
                <w:sz w:val="18"/>
              </w:rPr>
            </w:pPr>
            <w:r>
              <w:rPr>
                <w:rFonts w:ascii="Arial" w:hAnsi="Arial" w:cs="Arial"/>
                <w:sz w:val="18"/>
              </w:rPr>
              <w:t>Project Name:</w:t>
            </w:r>
          </w:p>
        </w:tc>
        <w:tc>
          <w:tcPr>
            <w:tcW w:w="7908" w:type="dxa"/>
          </w:tcPr>
          <w:p w:rsidR="00BA10D2" w:rsidRPr="00715E91" w:rsidRDefault="000F6AED" w:rsidP="000F6AED">
            <w:pPr>
              <w:autoSpaceDE w:val="0"/>
              <w:autoSpaceDN w:val="0"/>
              <w:adjustRightInd w:val="0"/>
              <w:spacing w:before="60"/>
              <w:rPr>
                <w:rFonts w:ascii="Times New Roman" w:hAnsi="Times New Roman"/>
                <w:sz w:val="28"/>
                <w:szCs w:val="28"/>
              </w:rPr>
            </w:pPr>
            <w:r w:rsidRPr="00715E91">
              <w:rPr>
                <w:rFonts w:ascii="Times New Roman" w:hAnsi="Times New Roman"/>
                <w:sz w:val="28"/>
                <w:szCs w:val="28"/>
              </w:rPr>
              <w:fldChar w:fldCharType="begin">
                <w:ffData>
                  <w:name w:val=""/>
                  <w:enabled/>
                  <w:calcOnExit w:val="0"/>
                  <w:textInput>
                    <w:maxLength w:val="50"/>
                  </w:textInput>
                </w:ffData>
              </w:fldChar>
            </w:r>
            <w:r w:rsidRPr="00715E91">
              <w:rPr>
                <w:rFonts w:ascii="Times New Roman" w:hAnsi="Times New Roman"/>
                <w:sz w:val="28"/>
                <w:szCs w:val="28"/>
              </w:rPr>
              <w:instrText xml:space="preserve"> FORMTEXT </w:instrText>
            </w:r>
            <w:r w:rsidRPr="00715E91">
              <w:rPr>
                <w:rFonts w:ascii="Times New Roman" w:hAnsi="Times New Roman"/>
                <w:sz w:val="28"/>
                <w:szCs w:val="28"/>
              </w:rPr>
            </w:r>
            <w:r w:rsidRPr="00715E91">
              <w:rPr>
                <w:rFonts w:ascii="Times New Roman" w:hAnsi="Times New Roman"/>
                <w:sz w:val="28"/>
                <w:szCs w:val="28"/>
              </w:rPr>
              <w:fldChar w:fldCharType="separate"/>
            </w:r>
            <w:r w:rsidRPr="00715E91">
              <w:rPr>
                <w:rFonts w:ascii="Times New Roman" w:hAnsi="Times New Roman"/>
                <w:noProof/>
                <w:sz w:val="28"/>
                <w:szCs w:val="28"/>
              </w:rPr>
              <w:t> </w:t>
            </w:r>
            <w:r w:rsidRPr="00715E91">
              <w:rPr>
                <w:rFonts w:ascii="Times New Roman" w:hAnsi="Times New Roman"/>
                <w:noProof/>
                <w:sz w:val="28"/>
                <w:szCs w:val="28"/>
              </w:rPr>
              <w:t> </w:t>
            </w:r>
            <w:r w:rsidRPr="00715E91">
              <w:rPr>
                <w:rFonts w:ascii="Times New Roman" w:hAnsi="Times New Roman"/>
                <w:noProof/>
                <w:sz w:val="28"/>
                <w:szCs w:val="28"/>
              </w:rPr>
              <w:t> </w:t>
            </w:r>
            <w:r w:rsidRPr="00715E91">
              <w:rPr>
                <w:rFonts w:ascii="Times New Roman" w:hAnsi="Times New Roman"/>
                <w:noProof/>
                <w:sz w:val="28"/>
                <w:szCs w:val="28"/>
              </w:rPr>
              <w:t> </w:t>
            </w:r>
            <w:r w:rsidRPr="00715E91">
              <w:rPr>
                <w:rFonts w:ascii="Times New Roman" w:hAnsi="Times New Roman"/>
                <w:noProof/>
                <w:sz w:val="28"/>
                <w:szCs w:val="28"/>
              </w:rPr>
              <w:t> </w:t>
            </w:r>
            <w:r w:rsidRPr="00715E91">
              <w:rPr>
                <w:rFonts w:ascii="Times New Roman" w:hAnsi="Times New Roman"/>
                <w:sz w:val="28"/>
                <w:szCs w:val="28"/>
              </w:rPr>
              <w:fldChar w:fldCharType="end"/>
            </w:r>
          </w:p>
        </w:tc>
      </w:tr>
      <w:tr w:rsidR="00BA10D2" w:rsidTr="003455C7">
        <w:tc>
          <w:tcPr>
            <w:tcW w:w="1980" w:type="dxa"/>
            <w:tcBorders>
              <w:top w:val="nil"/>
              <w:bottom w:val="nil"/>
            </w:tcBorders>
          </w:tcPr>
          <w:p w:rsidR="00BA10D2" w:rsidRDefault="00BA10D2" w:rsidP="00BA10D2">
            <w:pPr>
              <w:autoSpaceDE w:val="0"/>
              <w:autoSpaceDN w:val="0"/>
              <w:adjustRightInd w:val="0"/>
              <w:jc w:val="right"/>
              <w:rPr>
                <w:rFonts w:ascii="Arial" w:hAnsi="Arial" w:cs="Arial"/>
                <w:sz w:val="18"/>
              </w:rPr>
            </w:pPr>
          </w:p>
          <w:p w:rsidR="00BA10D2" w:rsidRDefault="00BA10D2" w:rsidP="003455C7">
            <w:pPr>
              <w:autoSpaceDE w:val="0"/>
              <w:autoSpaceDN w:val="0"/>
              <w:adjustRightInd w:val="0"/>
              <w:rPr>
                <w:rFonts w:ascii="Arial" w:hAnsi="Arial" w:cs="Arial"/>
                <w:sz w:val="18"/>
              </w:rPr>
            </w:pPr>
            <w:r>
              <w:rPr>
                <w:rFonts w:ascii="Arial" w:hAnsi="Arial" w:cs="Arial"/>
                <w:sz w:val="18"/>
              </w:rPr>
              <w:t>Project Address:</w:t>
            </w:r>
          </w:p>
        </w:tc>
        <w:tc>
          <w:tcPr>
            <w:tcW w:w="7908" w:type="dxa"/>
            <w:tcBorders>
              <w:bottom w:val="single" w:sz="4" w:space="0" w:color="auto"/>
            </w:tcBorders>
          </w:tcPr>
          <w:p w:rsidR="00BA10D2" w:rsidRPr="00715E91" w:rsidRDefault="000F6AED" w:rsidP="000F6AED">
            <w:pPr>
              <w:autoSpaceDE w:val="0"/>
              <w:autoSpaceDN w:val="0"/>
              <w:adjustRightInd w:val="0"/>
              <w:spacing w:before="60"/>
              <w:rPr>
                <w:rFonts w:ascii="Times New Roman" w:hAnsi="Times New Roman"/>
                <w:sz w:val="18"/>
              </w:rPr>
            </w:pPr>
            <w:r w:rsidRPr="00715E91">
              <w:rPr>
                <w:rFonts w:ascii="Times New Roman" w:hAnsi="Times New Roman"/>
                <w:sz w:val="28"/>
                <w:szCs w:val="28"/>
              </w:rPr>
              <w:fldChar w:fldCharType="begin">
                <w:ffData>
                  <w:name w:val=""/>
                  <w:enabled/>
                  <w:calcOnExit w:val="0"/>
                  <w:textInput>
                    <w:maxLength w:val="50"/>
                  </w:textInput>
                </w:ffData>
              </w:fldChar>
            </w:r>
            <w:r w:rsidRPr="00715E91">
              <w:rPr>
                <w:rFonts w:ascii="Times New Roman" w:hAnsi="Times New Roman"/>
                <w:sz w:val="28"/>
                <w:szCs w:val="28"/>
              </w:rPr>
              <w:instrText xml:space="preserve"> FORMTEXT </w:instrText>
            </w:r>
            <w:r w:rsidRPr="00715E91">
              <w:rPr>
                <w:rFonts w:ascii="Times New Roman" w:hAnsi="Times New Roman"/>
                <w:sz w:val="28"/>
                <w:szCs w:val="28"/>
              </w:rPr>
            </w:r>
            <w:r w:rsidRPr="00715E91">
              <w:rPr>
                <w:rFonts w:ascii="Times New Roman" w:hAnsi="Times New Roman"/>
                <w:sz w:val="28"/>
                <w:szCs w:val="28"/>
              </w:rPr>
              <w:fldChar w:fldCharType="separate"/>
            </w:r>
            <w:r w:rsidRPr="00715E91">
              <w:rPr>
                <w:rFonts w:ascii="Times New Roman" w:hAnsi="Times New Roman"/>
                <w:noProof/>
                <w:sz w:val="28"/>
                <w:szCs w:val="28"/>
              </w:rPr>
              <w:t> </w:t>
            </w:r>
            <w:r w:rsidRPr="00715E91">
              <w:rPr>
                <w:rFonts w:ascii="Times New Roman" w:hAnsi="Times New Roman"/>
                <w:noProof/>
                <w:sz w:val="28"/>
                <w:szCs w:val="28"/>
              </w:rPr>
              <w:t> </w:t>
            </w:r>
            <w:r w:rsidRPr="00715E91">
              <w:rPr>
                <w:rFonts w:ascii="Times New Roman" w:hAnsi="Times New Roman"/>
                <w:noProof/>
                <w:sz w:val="28"/>
                <w:szCs w:val="28"/>
              </w:rPr>
              <w:t> </w:t>
            </w:r>
            <w:r w:rsidRPr="00715E91">
              <w:rPr>
                <w:rFonts w:ascii="Times New Roman" w:hAnsi="Times New Roman"/>
                <w:noProof/>
                <w:sz w:val="28"/>
                <w:szCs w:val="28"/>
              </w:rPr>
              <w:t> </w:t>
            </w:r>
            <w:r w:rsidRPr="00715E91">
              <w:rPr>
                <w:rFonts w:ascii="Times New Roman" w:hAnsi="Times New Roman"/>
                <w:noProof/>
                <w:sz w:val="28"/>
                <w:szCs w:val="28"/>
              </w:rPr>
              <w:t> </w:t>
            </w:r>
            <w:r w:rsidRPr="00715E91">
              <w:rPr>
                <w:rFonts w:ascii="Times New Roman" w:hAnsi="Times New Roman"/>
                <w:sz w:val="28"/>
                <w:szCs w:val="28"/>
              </w:rPr>
              <w:fldChar w:fldCharType="end"/>
            </w:r>
          </w:p>
        </w:tc>
      </w:tr>
      <w:tr w:rsidR="00E345E8" w:rsidTr="003455C7">
        <w:tc>
          <w:tcPr>
            <w:tcW w:w="1980" w:type="dxa"/>
            <w:tcBorders>
              <w:top w:val="nil"/>
              <w:bottom w:val="nil"/>
              <w:right w:val="nil"/>
            </w:tcBorders>
          </w:tcPr>
          <w:p w:rsidR="00E345E8" w:rsidRDefault="00E345E8" w:rsidP="00E345E8">
            <w:pPr>
              <w:autoSpaceDE w:val="0"/>
              <w:autoSpaceDN w:val="0"/>
              <w:adjustRightInd w:val="0"/>
              <w:jc w:val="right"/>
              <w:rPr>
                <w:rFonts w:ascii="Arial" w:hAnsi="Arial" w:cs="Arial"/>
                <w:sz w:val="18"/>
              </w:rPr>
            </w:pPr>
          </w:p>
          <w:p w:rsidR="00E345E8" w:rsidRDefault="00E345E8" w:rsidP="003455C7">
            <w:pPr>
              <w:autoSpaceDE w:val="0"/>
              <w:autoSpaceDN w:val="0"/>
              <w:adjustRightInd w:val="0"/>
              <w:rPr>
                <w:rFonts w:ascii="Arial" w:hAnsi="Arial" w:cs="Arial"/>
                <w:sz w:val="18"/>
              </w:rPr>
            </w:pPr>
            <w:r>
              <w:rPr>
                <w:rFonts w:ascii="Arial" w:hAnsi="Arial" w:cs="Arial"/>
                <w:sz w:val="18"/>
              </w:rPr>
              <w:t>Project Description:</w:t>
            </w:r>
          </w:p>
        </w:tc>
        <w:tc>
          <w:tcPr>
            <w:tcW w:w="7908" w:type="dxa"/>
            <w:tcBorders>
              <w:top w:val="single" w:sz="4" w:space="0" w:color="auto"/>
              <w:left w:val="nil"/>
              <w:bottom w:val="single" w:sz="4" w:space="0" w:color="auto"/>
            </w:tcBorders>
          </w:tcPr>
          <w:p w:rsidR="00E345E8" w:rsidRPr="00715E91" w:rsidRDefault="000F6AED" w:rsidP="000F6AED">
            <w:pPr>
              <w:autoSpaceDE w:val="0"/>
              <w:autoSpaceDN w:val="0"/>
              <w:adjustRightInd w:val="0"/>
              <w:spacing w:before="60"/>
              <w:rPr>
                <w:rFonts w:ascii="Times New Roman" w:hAnsi="Times New Roman"/>
                <w:sz w:val="18"/>
              </w:rPr>
            </w:pPr>
            <w:r w:rsidRPr="00715E91">
              <w:rPr>
                <w:rFonts w:ascii="Times New Roman" w:hAnsi="Times New Roman"/>
                <w:sz w:val="28"/>
                <w:szCs w:val="28"/>
              </w:rPr>
              <w:fldChar w:fldCharType="begin">
                <w:ffData>
                  <w:name w:val=""/>
                  <w:enabled/>
                  <w:calcOnExit w:val="0"/>
                  <w:textInput>
                    <w:maxLength w:val="50"/>
                  </w:textInput>
                </w:ffData>
              </w:fldChar>
            </w:r>
            <w:r w:rsidRPr="00715E91">
              <w:rPr>
                <w:rFonts w:ascii="Times New Roman" w:hAnsi="Times New Roman"/>
                <w:sz w:val="28"/>
                <w:szCs w:val="28"/>
              </w:rPr>
              <w:instrText xml:space="preserve"> FORMTEXT </w:instrText>
            </w:r>
            <w:r w:rsidRPr="00715E91">
              <w:rPr>
                <w:rFonts w:ascii="Times New Roman" w:hAnsi="Times New Roman"/>
                <w:sz w:val="28"/>
                <w:szCs w:val="28"/>
              </w:rPr>
            </w:r>
            <w:r w:rsidRPr="00715E91">
              <w:rPr>
                <w:rFonts w:ascii="Times New Roman" w:hAnsi="Times New Roman"/>
                <w:sz w:val="28"/>
                <w:szCs w:val="28"/>
              </w:rPr>
              <w:fldChar w:fldCharType="separate"/>
            </w:r>
            <w:r w:rsidRPr="00715E91">
              <w:rPr>
                <w:rFonts w:ascii="Times New Roman" w:hAnsi="Times New Roman"/>
                <w:noProof/>
                <w:sz w:val="28"/>
                <w:szCs w:val="28"/>
              </w:rPr>
              <w:t> </w:t>
            </w:r>
            <w:r w:rsidRPr="00715E91">
              <w:rPr>
                <w:rFonts w:ascii="Times New Roman" w:hAnsi="Times New Roman"/>
                <w:noProof/>
                <w:sz w:val="28"/>
                <w:szCs w:val="28"/>
              </w:rPr>
              <w:t> </w:t>
            </w:r>
            <w:r w:rsidRPr="00715E91">
              <w:rPr>
                <w:rFonts w:ascii="Times New Roman" w:hAnsi="Times New Roman"/>
                <w:noProof/>
                <w:sz w:val="28"/>
                <w:szCs w:val="28"/>
              </w:rPr>
              <w:t> </w:t>
            </w:r>
            <w:r w:rsidRPr="00715E91">
              <w:rPr>
                <w:rFonts w:ascii="Times New Roman" w:hAnsi="Times New Roman"/>
                <w:noProof/>
                <w:sz w:val="28"/>
                <w:szCs w:val="28"/>
              </w:rPr>
              <w:t> </w:t>
            </w:r>
            <w:r w:rsidRPr="00715E91">
              <w:rPr>
                <w:rFonts w:ascii="Times New Roman" w:hAnsi="Times New Roman"/>
                <w:noProof/>
                <w:sz w:val="28"/>
                <w:szCs w:val="28"/>
              </w:rPr>
              <w:t> </w:t>
            </w:r>
            <w:r w:rsidRPr="00715E91">
              <w:rPr>
                <w:rFonts w:ascii="Times New Roman" w:hAnsi="Times New Roman"/>
                <w:sz w:val="28"/>
                <w:szCs w:val="28"/>
              </w:rPr>
              <w:fldChar w:fldCharType="end"/>
            </w:r>
          </w:p>
        </w:tc>
      </w:tr>
    </w:tbl>
    <w:p w:rsidR="00186308" w:rsidRDefault="00186308" w:rsidP="00186308">
      <w:pPr>
        <w:rPr>
          <w:sz w:val="18"/>
          <w:szCs w:val="18"/>
        </w:rPr>
      </w:pPr>
    </w:p>
    <w:p w:rsidR="00560395" w:rsidRDefault="00560395" w:rsidP="00186308">
      <w:pPr>
        <w:rPr>
          <w:sz w:val="18"/>
          <w:szCs w:val="18"/>
        </w:rPr>
      </w:pPr>
    </w:p>
    <w:p w:rsidR="00560395" w:rsidRDefault="00560395" w:rsidP="00186308">
      <w:pPr>
        <w:rPr>
          <w:sz w:val="18"/>
          <w:szCs w:val="18"/>
        </w:rPr>
      </w:pPr>
    </w:p>
    <w:p w:rsidR="00560395" w:rsidRDefault="00560395" w:rsidP="00186308">
      <w:pPr>
        <w:rPr>
          <w:sz w:val="18"/>
          <w:szCs w:val="18"/>
        </w:rPr>
      </w:pPr>
    </w:p>
    <w:p w:rsidR="00560395" w:rsidRDefault="00560395" w:rsidP="00186308">
      <w:pPr>
        <w:rPr>
          <w:sz w:val="18"/>
          <w:szCs w:val="18"/>
        </w:rPr>
      </w:pPr>
    </w:p>
    <w:p w:rsidR="00560395" w:rsidRDefault="00560395" w:rsidP="00186308">
      <w:pPr>
        <w:rPr>
          <w:sz w:val="18"/>
          <w:szCs w:val="18"/>
        </w:rPr>
      </w:pPr>
    </w:p>
    <w:p w:rsidR="00560395" w:rsidRDefault="00560395" w:rsidP="00186308">
      <w:pPr>
        <w:rPr>
          <w:sz w:val="18"/>
          <w:szCs w:val="18"/>
        </w:rPr>
      </w:pPr>
    </w:p>
    <w:p w:rsidR="00560395" w:rsidRDefault="00560395" w:rsidP="00186308">
      <w:pPr>
        <w:rPr>
          <w:sz w:val="18"/>
          <w:szCs w:val="18"/>
        </w:rPr>
      </w:pPr>
    </w:p>
    <w:p w:rsidR="00530C17" w:rsidRDefault="00530C17" w:rsidP="00530C17">
      <w:pPr>
        <w:widowControl/>
        <w:rPr>
          <w:sz w:val="18"/>
          <w:szCs w:val="18"/>
        </w:rPr>
      </w:pPr>
    </w:p>
    <w:tbl>
      <w:tblPr>
        <w:tblW w:w="10616" w:type="dxa"/>
        <w:jc w:val="center"/>
        <w:tblLook w:val="01E0" w:firstRow="1" w:lastRow="1" w:firstColumn="1" w:lastColumn="1" w:noHBand="0" w:noVBand="0"/>
      </w:tblPr>
      <w:tblGrid>
        <w:gridCol w:w="6028"/>
        <w:gridCol w:w="2700"/>
        <w:gridCol w:w="1888"/>
      </w:tblGrid>
      <w:tr w:rsidR="00B14A3F" w:rsidRPr="002C3B87" w:rsidTr="0092376B">
        <w:trPr>
          <w:cantSplit/>
          <w:trHeight w:val="732"/>
          <w:tblHeader/>
          <w:jc w:val="center"/>
        </w:trPr>
        <w:tc>
          <w:tcPr>
            <w:tcW w:w="6028" w:type="dxa"/>
            <w:tcBorders>
              <w:top w:val="double" w:sz="4" w:space="0" w:color="auto"/>
              <w:left w:val="double" w:sz="4" w:space="0" w:color="auto"/>
              <w:bottom w:val="single" w:sz="4" w:space="0" w:color="auto"/>
              <w:right w:val="single" w:sz="4" w:space="0" w:color="auto"/>
            </w:tcBorders>
            <w:shd w:val="clear" w:color="auto" w:fill="auto"/>
            <w:tcMar>
              <w:top w:w="72" w:type="dxa"/>
              <w:left w:w="115" w:type="dxa"/>
              <w:bottom w:w="72" w:type="dxa"/>
              <w:right w:w="115" w:type="dxa"/>
            </w:tcMar>
          </w:tcPr>
          <w:p w:rsidR="00A165DC" w:rsidRPr="00A84DD3" w:rsidRDefault="00A165DC" w:rsidP="00A165DC">
            <w:pPr>
              <w:jc w:val="center"/>
              <w:rPr>
                <w:b/>
                <w:sz w:val="20"/>
                <w:u w:val="single"/>
              </w:rPr>
            </w:pPr>
            <w:r w:rsidRPr="00A84DD3">
              <w:rPr>
                <w:b/>
                <w:sz w:val="20"/>
                <w:u w:val="single"/>
              </w:rPr>
              <w:t>Column 1</w:t>
            </w:r>
          </w:p>
          <w:p w:rsidR="00560395" w:rsidRDefault="00B14A3F" w:rsidP="00A165DC">
            <w:pPr>
              <w:jc w:val="center"/>
              <w:rPr>
                <w:i/>
                <w:sz w:val="16"/>
                <w:szCs w:val="16"/>
              </w:rPr>
            </w:pPr>
            <w:r w:rsidRPr="002C3B87">
              <w:rPr>
                <w:b/>
                <w:sz w:val="20"/>
              </w:rPr>
              <w:t>Feature or Measure</w:t>
            </w:r>
            <w:r w:rsidR="00560395">
              <w:rPr>
                <w:i/>
                <w:sz w:val="16"/>
                <w:szCs w:val="16"/>
              </w:rPr>
              <w:t xml:space="preserve"> </w:t>
            </w:r>
          </w:p>
          <w:p w:rsidR="00BD399A" w:rsidRDefault="00BD399A" w:rsidP="00A165DC">
            <w:pPr>
              <w:jc w:val="center"/>
              <w:rPr>
                <w:i/>
                <w:sz w:val="16"/>
                <w:szCs w:val="16"/>
              </w:rPr>
            </w:pPr>
          </w:p>
          <w:p w:rsidR="00BD399A" w:rsidRDefault="00BD399A" w:rsidP="00BD399A">
            <w:pPr>
              <w:jc w:val="center"/>
              <w:rPr>
                <w:i/>
                <w:sz w:val="16"/>
                <w:szCs w:val="16"/>
              </w:rPr>
            </w:pPr>
            <w:r>
              <w:rPr>
                <w:b/>
                <w:caps/>
                <w:sz w:val="18"/>
                <w:szCs w:val="18"/>
              </w:rPr>
              <w:t xml:space="preserve">Mandatory Measures </w:t>
            </w:r>
            <w:r>
              <w:rPr>
                <w:b/>
                <w:caps/>
                <w:sz w:val="18"/>
                <w:szCs w:val="18"/>
              </w:rPr>
              <w:t xml:space="preserve">new residential </w:t>
            </w:r>
            <w:r w:rsidRPr="00FD3683">
              <w:rPr>
                <w:b/>
                <w:caps/>
                <w:sz w:val="18"/>
                <w:szCs w:val="18"/>
              </w:rPr>
              <w:t>BUILDINGS</w:t>
            </w:r>
            <w:r>
              <w:rPr>
                <w:i/>
                <w:sz w:val="16"/>
                <w:szCs w:val="16"/>
              </w:rPr>
              <w:t xml:space="preserve"> </w:t>
            </w:r>
          </w:p>
          <w:p w:rsidR="00B14A3F" w:rsidRPr="002C3B87" w:rsidRDefault="00560395" w:rsidP="00A165DC">
            <w:pPr>
              <w:jc w:val="center"/>
              <w:rPr>
                <w:b/>
                <w:sz w:val="20"/>
              </w:rPr>
            </w:pPr>
            <w:r>
              <w:rPr>
                <w:i/>
                <w:sz w:val="16"/>
                <w:szCs w:val="16"/>
              </w:rPr>
              <w:t>See Chapter 4 and Appendix A4 of the 2013 California Green Building Code for complete descriptions of features or measures listed here.</w:t>
            </w:r>
          </w:p>
        </w:tc>
        <w:tc>
          <w:tcPr>
            <w:tcW w:w="2700" w:type="dxa"/>
            <w:tcBorders>
              <w:top w:val="double" w:sz="4" w:space="0" w:color="auto"/>
              <w:left w:val="single" w:sz="4" w:space="0" w:color="auto"/>
              <w:bottom w:val="single" w:sz="4" w:space="0" w:color="auto"/>
            </w:tcBorders>
            <w:shd w:val="clear" w:color="auto" w:fill="auto"/>
            <w:tcMar>
              <w:top w:w="72" w:type="dxa"/>
              <w:left w:w="115" w:type="dxa"/>
              <w:bottom w:w="72" w:type="dxa"/>
              <w:right w:w="115" w:type="dxa"/>
            </w:tcMar>
          </w:tcPr>
          <w:p w:rsidR="00A165DC" w:rsidRPr="00A84DD3" w:rsidRDefault="00A165DC" w:rsidP="00480DA0">
            <w:pPr>
              <w:pStyle w:val="Heading5"/>
              <w:spacing w:before="0" w:after="0"/>
              <w:jc w:val="center"/>
              <w:rPr>
                <w:bCs w:val="0"/>
                <w:i w:val="0"/>
                <w:sz w:val="20"/>
                <w:szCs w:val="20"/>
                <w:u w:val="single"/>
              </w:rPr>
            </w:pPr>
            <w:r w:rsidRPr="00A84DD3">
              <w:rPr>
                <w:bCs w:val="0"/>
                <w:i w:val="0"/>
                <w:sz w:val="20"/>
                <w:szCs w:val="20"/>
                <w:u w:val="single"/>
              </w:rPr>
              <w:t>Column 2</w:t>
            </w:r>
          </w:p>
          <w:p w:rsidR="00B14A3F" w:rsidRPr="00A165DC" w:rsidRDefault="00E345E8" w:rsidP="00480DA0">
            <w:pPr>
              <w:pStyle w:val="Heading5"/>
              <w:spacing w:before="0" w:after="0"/>
              <w:jc w:val="center"/>
              <w:rPr>
                <w:bCs w:val="0"/>
                <w:i w:val="0"/>
                <w:sz w:val="20"/>
                <w:szCs w:val="20"/>
              </w:rPr>
            </w:pPr>
            <w:r>
              <w:rPr>
                <w:bCs w:val="0"/>
                <w:i w:val="0"/>
                <w:sz w:val="20"/>
                <w:szCs w:val="20"/>
              </w:rPr>
              <w:t xml:space="preserve">Project </w:t>
            </w:r>
            <w:r w:rsidR="006A702A" w:rsidRPr="00A165DC">
              <w:rPr>
                <w:bCs w:val="0"/>
                <w:i w:val="0"/>
                <w:sz w:val="20"/>
                <w:szCs w:val="20"/>
              </w:rPr>
              <w:t>Requirements</w:t>
            </w:r>
          </w:p>
          <w:p w:rsidR="006A702A" w:rsidRPr="006A702A" w:rsidRDefault="006A702A" w:rsidP="00480DA0">
            <w:pPr>
              <w:jc w:val="center"/>
            </w:pPr>
            <w:r w:rsidRPr="00145CB4">
              <w:rPr>
                <w:i/>
                <w:sz w:val="16"/>
                <w:szCs w:val="16"/>
              </w:rPr>
              <w:t>When checked, these items become a part of the approved plans and must be installed or incorporated into the project</w:t>
            </w:r>
            <w:r>
              <w:rPr>
                <w:sz w:val="16"/>
                <w:szCs w:val="16"/>
              </w:rPr>
              <w:t>.</w:t>
            </w:r>
          </w:p>
        </w:tc>
        <w:tc>
          <w:tcPr>
            <w:tcW w:w="1888" w:type="dxa"/>
            <w:tcBorders>
              <w:top w:val="double" w:sz="4" w:space="0" w:color="auto"/>
              <w:left w:val="single" w:sz="4" w:space="0" w:color="auto"/>
              <w:bottom w:val="single" w:sz="4" w:space="0" w:color="auto"/>
              <w:right w:val="double" w:sz="4" w:space="0" w:color="auto"/>
            </w:tcBorders>
            <w:shd w:val="clear" w:color="auto" w:fill="auto"/>
            <w:tcMar>
              <w:top w:w="72" w:type="dxa"/>
              <w:left w:w="115" w:type="dxa"/>
              <w:bottom w:w="72" w:type="dxa"/>
              <w:right w:w="115" w:type="dxa"/>
            </w:tcMar>
          </w:tcPr>
          <w:p w:rsidR="00A165DC" w:rsidRPr="00A84DD3" w:rsidRDefault="00A165DC" w:rsidP="00A165DC">
            <w:pPr>
              <w:pStyle w:val="Heading5"/>
              <w:spacing w:before="0" w:after="0"/>
              <w:jc w:val="center"/>
              <w:rPr>
                <w:bCs w:val="0"/>
                <w:i w:val="0"/>
                <w:sz w:val="20"/>
                <w:szCs w:val="20"/>
                <w:u w:val="single"/>
              </w:rPr>
            </w:pPr>
            <w:r w:rsidRPr="00A84DD3">
              <w:rPr>
                <w:bCs w:val="0"/>
                <w:i w:val="0"/>
                <w:sz w:val="20"/>
                <w:szCs w:val="20"/>
                <w:u w:val="single"/>
              </w:rPr>
              <w:t>Column 3</w:t>
            </w:r>
          </w:p>
          <w:p w:rsidR="00B14A3F" w:rsidRPr="00A165DC" w:rsidRDefault="006A702A" w:rsidP="00480DA0">
            <w:pPr>
              <w:pStyle w:val="Heading5"/>
              <w:spacing w:before="0" w:after="0"/>
              <w:jc w:val="center"/>
              <w:rPr>
                <w:bCs w:val="0"/>
                <w:i w:val="0"/>
                <w:sz w:val="20"/>
                <w:szCs w:val="20"/>
              </w:rPr>
            </w:pPr>
            <w:r w:rsidRPr="00A165DC">
              <w:rPr>
                <w:bCs w:val="0"/>
                <w:i w:val="0"/>
                <w:sz w:val="20"/>
                <w:szCs w:val="20"/>
              </w:rPr>
              <w:t>Verification</w:t>
            </w:r>
          </w:p>
          <w:p w:rsidR="006A702A" w:rsidRPr="00824AF7" w:rsidRDefault="006A702A" w:rsidP="00480DA0">
            <w:pPr>
              <w:jc w:val="center"/>
              <w:rPr>
                <w:i/>
                <w:sz w:val="16"/>
                <w:szCs w:val="16"/>
              </w:rPr>
            </w:pPr>
            <w:r w:rsidRPr="00824AF7">
              <w:rPr>
                <w:i/>
                <w:sz w:val="16"/>
                <w:szCs w:val="16"/>
              </w:rPr>
              <w:t xml:space="preserve">Complete </w:t>
            </w:r>
            <w:r w:rsidR="00B21578">
              <w:rPr>
                <w:i/>
                <w:sz w:val="16"/>
                <w:szCs w:val="16"/>
              </w:rPr>
              <w:t xml:space="preserve">after installation &amp; </w:t>
            </w:r>
            <w:r w:rsidRPr="00824AF7">
              <w:rPr>
                <w:i/>
                <w:sz w:val="16"/>
                <w:szCs w:val="16"/>
              </w:rPr>
              <w:t>prior to final inspection approval</w:t>
            </w:r>
          </w:p>
        </w:tc>
      </w:tr>
      <w:tr w:rsidR="003455C7" w:rsidRPr="002C3B87" w:rsidTr="003455C7">
        <w:trPr>
          <w:cantSplit/>
          <w:trHeight w:val="253"/>
          <w:jc w:val="center"/>
        </w:trPr>
        <w:tc>
          <w:tcPr>
            <w:tcW w:w="6028" w:type="dxa"/>
            <w:tcBorders>
              <w:top w:val="single" w:sz="4" w:space="0" w:color="auto"/>
              <w:left w:val="double" w:sz="4" w:space="0" w:color="auto"/>
              <w:bottom w:val="single" w:sz="4" w:space="0" w:color="auto"/>
              <w:right w:val="single" w:sz="4" w:space="0" w:color="auto"/>
            </w:tcBorders>
            <w:shd w:val="clear" w:color="auto" w:fill="E0E0E0"/>
            <w:tcMar>
              <w:top w:w="115" w:type="dxa"/>
              <w:left w:w="115" w:type="dxa"/>
              <w:right w:w="115" w:type="dxa"/>
            </w:tcMar>
            <w:vAlign w:val="center"/>
          </w:tcPr>
          <w:p w:rsidR="003455C7" w:rsidRPr="003455C7" w:rsidRDefault="003455C7" w:rsidP="00810150">
            <w:pPr>
              <w:rPr>
                <w:rFonts w:ascii="Arial" w:hAnsi="Arial" w:cs="Arial"/>
                <w:b/>
                <w:sz w:val="18"/>
                <w:szCs w:val="18"/>
              </w:rPr>
            </w:pPr>
            <w:r w:rsidRPr="003455C7">
              <w:rPr>
                <w:rFonts w:ascii="Arial" w:hAnsi="Arial" w:cs="Arial"/>
                <w:b/>
                <w:caps/>
                <w:sz w:val="18"/>
                <w:szCs w:val="18"/>
              </w:rPr>
              <w:t>Planning and Design (4.1)</w:t>
            </w:r>
          </w:p>
        </w:tc>
        <w:tc>
          <w:tcPr>
            <w:tcW w:w="2700"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3455C7" w:rsidRPr="002C3B87" w:rsidRDefault="003455C7" w:rsidP="00186308">
            <w:pPr>
              <w:jc w:val="center"/>
              <w:rPr>
                <w:color w:val="000000"/>
                <w:sz w:val="18"/>
                <w:szCs w:val="18"/>
                <w:u w:color="C0C0C0"/>
              </w:rPr>
            </w:pPr>
          </w:p>
        </w:tc>
        <w:tc>
          <w:tcPr>
            <w:tcW w:w="1888"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3455C7" w:rsidRPr="002C3B87" w:rsidRDefault="003455C7" w:rsidP="00186308">
            <w:pPr>
              <w:jc w:val="center"/>
              <w:rPr>
                <w:color w:val="000000"/>
                <w:sz w:val="18"/>
                <w:szCs w:val="18"/>
                <w:u w:color="C0C0C0"/>
              </w:rPr>
            </w:pPr>
          </w:p>
        </w:tc>
      </w:tr>
      <w:tr w:rsidR="003455C7" w:rsidRPr="002C3B87" w:rsidTr="003455C7">
        <w:trPr>
          <w:cantSplit/>
          <w:jc w:val="center"/>
        </w:trPr>
        <w:tc>
          <w:tcPr>
            <w:tcW w:w="6028" w:type="dxa"/>
            <w:tcBorders>
              <w:top w:val="single" w:sz="4" w:space="0" w:color="auto"/>
              <w:left w:val="double" w:sz="4" w:space="0" w:color="auto"/>
              <w:bottom w:val="single" w:sz="4" w:space="0" w:color="auto"/>
              <w:right w:val="single" w:sz="4" w:space="0" w:color="auto"/>
            </w:tcBorders>
            <w:tcMar>
              <w:top w:w="-1" w:type="dxa"/>
              <w:left w:w="115" w:type="dxa"/>
              <w:right w:w="115" w:type="dxa"/>
            </w:tcMar>
          </w:tcPr>
          <w:p w:rsidR="003455C7" w:rsidRPr="003455C7" w:rsidRDefault="003455C7" w:rsidP="00E345E8">
            <w:pPr>
              <w:keepNext/>
              <w:keepLines/>
              <w:spacing w:beforeLines="60" w:before="144" w:afterLines="60" w:after="144"/>
              <w:rPr>
                <w:rFonts w:ascii="Arial" w:hAnsi="Arial" w:cs="Arial"/>
                <w:sz w:val="16"/>
                <w:szCs w:val="16"/>
              </w:rPr>
            </w:pPr>
            <w:r w:rsidRPr="003455C7">
              <w:rPr>
                <w:rFonts w:ascii="Arial" w:hAnsi="Arial" w:cs="Arial"/>
                <w:b/>
                <w:sz w:val="16"/>
                <w:szCs w:val="16"/>
                <w:highlight w:val="yellow"/>
              </w:rPr>
              <w:t xml:space="preserve">4.106.2 </w:t>
            </w:r>
            <w:r w:rsidRPr="003455C7">
              <w:rPr>
                <w:rFonts w:ascii="Arial" w:hAnsi="Arial" w:cs="Arial"/>
                <w:sz w:val="16"/>
                <w:szCs w:val="16"/>
                <w:highlight w:val="yellow"/>
              </w:rPr>
              <w:t xml:space="preserve">A plan is developed and implemented to manage storm water drainage during construction.  See </w:t>
            </w:r>
            <w:hyperlink r:id="rId9" w:history="1">
              <w:r w:rsidRPr="003455C7">
                <w:rPr>
                  <w:rStyle w:val="Hyperlink"/>
                  <w:rFonts w:ascii="Arial" w:hAnsi="Arial" w:cs="Arial"/>
                  <w:sz w:val="16"/>
                  <w:szCs w:val="16"/>
                  <w:highlight w:val="yellow"/>
                </w:rPr>
                <w:t xml:space="preserve">Sonoma Municipal Code Chapter </w:t>
              </w:r>
              <w:bookmarkStart w:id="0" w:name="13.32"/>
              <w:bookmarkEnd w:id="0"/>
              <w:r w:rsidRPr="003455C7">
                <w:rPr>
                  <w:rStyle w:val="Hyperlink"/>
                  <w:rFonts w:ascii="Arial" w:hAnsi="Arial" w:cs="Arial"/>
                  <w:sz w:val="16"/>
                  <w:szCs w:val="16"/>
                  <w:highlight w:val="yellow"/>
                </w:rPr>
                <w:t>13.32 (Stormwater Management and Discharge Control)</w:t>
              </w:r>
            </w:hyperlink>
            <w:r w:rsidRPr="003455C7">
              <w:rPr>
                <w:rFonts w:ascii="Arial" w:hAnsi="Arial" w:cs="Arial"/>
                <w:sz w:val="16"/>
                <w:szCs w:val="16"/>
                <w:highlight w:val="yellow"/>
              </w:rPr>
              <w:t xml:space="preserve"> for additional requirements.</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3455C7" w:rsidRPr="002C3B87" w:rsidRDefault="003455C7" w:rsidP="00E345E8">
            <w:pPr>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3455C7" w:rsidRPr="002C3B87" w:rsidRDefault="003455C7" w:rsidP="00E345E8">
            <w:pPr>
              <w:spacing w:beforeLines="60" w:before="144" w:afterLines="60" w:after="144"/>
              <w:jc w:val="center"/>
              <w:rPr>
                <w:sz w:val="20"/>
              </w:rP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3455C7" w:rsidRPr="002C3B87" w:rsidTr="003455C7">
        <w:trPr>
          <w:cantSplit/>
          <w:jc w:val="center"/>
        </w:trPr>
        <w:tc>
          <w:tcPr>
            <w:tcW w:w="6028" w:type="dxa"/>
            <w:tcBorders>
              <w:top w:val="single" w:sz="4" w:space="0" w:color="auto"/>
              <w:left w:val="double" w:sz="4" w:space="0" w:color="auto"/>
              <w:bottom w:val="single" w:sz="4" w:space="0" w:color="auto"/>
              <w:right w:val="single" w:sz="4" w:space="0" w:color="auto"/>
            </w:tcBorders>
            <w:tcMar>
              <w:top w:w="-1" w:type="dxa"/>
              <w:left w:w="115" w:type="dxa"/>
              <w:right w:w="115" w:type="dxa"/>
            </w:tcMar>
          </w:tcPr>
          <w:p w:rsidR="003455C7" w:rsidRPr="003455C7" w:rsidRDefault="003455C7" w:rsidP="009B3F05">
            <w:pPr>
              <w:keepNext/>
              <w:keepLines/>
              <w:spacing w:beforeLines="60" w:before="144" w:afterLines="60" w:after="144"/>
              <w:rPr>
                <w:rFonts w:ascii="Arial" w:hAnsi="Arial" w:cs="Arial"/>
                <w:sz w:val="16"/>
                <w:szCs w:val="16"/>
              </w:rPr>
            </w:pPr>
            <w:r w:rsidRPr="003455C7">
              <w:rPr>
                <w:rFonts w:ascii="Arial" w:hAnsi="Arial" w:cs="Arial"/>
                <w:b/>
                <w:sz w:val="16"/>
                <w:szCs w:val="16"/>
              </w:rPr>
              <w:t xml:space="preserve">4.106.3 </w:t>
            </w:r>
            <w:r w:rsidRPr="003455C7">
              <w:rPr>
                <w:rFonts w:ascii="Arial" w:hAnsi="Arial" w:cs="Arial"/>
                <w:sz w:val="16"/>
                <w:szCs w:val="16"/>
              </w:rPr>
              <w:t>Construction plans shall indicate how site grading or a drainage system will manage all surface water flows to keep water from entering buildings.</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3455C7" w:rsidRPr="002C3B87" w:rsidRDefault="003455C7" w:rsidP="00E345E8">
            <w:pPr>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3455C7" w:rsidRPr="002C3B87" w:rsidRDefault="003455C7" w:rsidP="00E345E8">
            <w:pPr>
              <w:spacing w:beforeLines="60" w:before="144" w:afterLines="60" w:after="144"/>
              <w:jc w:val="center"/>
              <w:rPr>
                <w:sz w:val="20"/>
              </w:rP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560395" w:rsidRPr="002C3B87" w:rsidTr="00A26B8C">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 w:type="dxa"/>
              <w:left w:w="115" w:type="dxa"/>
              <w:right w:w="115" w:type="dxa"/>
            </w:tcMar>
          </w:tcPr>
          <w:p w:rsidR="00560395" w:rsidRPr="002864F6" w:rsidRDefault="00560395" w:rsidP="00DC1D90">
            <w:pPr>
              <w:spacing w:beforeLines="60" w:before="144" w:afterLines="60" w:after="144"/>
              <w:rPr>
                <w:b/>
                <w:sz w:val="18"/>
                <w:szCs w:val="18"/>
              </w:rPr>
            </w:pPr>
            <w:r>
              <w:rPr>
                <w:rFonts w:ascii="Arial" w:hAnsi="Arial" w:cs="Arial"/>
                <w:b/>
                <w:caps/>
                <w:sz w:val="18"/>
                <w:szCs w:val="18"/>
              </w:rPr>
              <w:t>Energy efficeincy (4.2</w:t>
            </w:r>
            <w:r w:rsidRPr="003455C7">
              <w:rPr>
                <w:rFonts w:ascii="Arial" w:hAnsi="Arial" w:cs="Arial"/>
                <w:b/>
                <w:caps/>
                <w:sz w:val="18"/>
                <w:szCs w:val="18"/>
              </w:rPr>
              <w:t>)</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560395" w:rsidRDefault="00560395" w:rsidP="002864F6">
            <w:pPr>
              <w:spacing w:beforeLines="60" w:before="144" w:afterLines="60" w:after="144"/>
              <w:jc w:val="center"/>
              <w:rPr>
                <w:noProof/>
                <w:snapToGrid/>
                <w:color w:val="000000"/>
                <w:sz w:val="18"/>
                <w:szCs w:val="18"/>
                <w:u w:color="C0C0C0"/>
              </w:rPr>
            </w:pP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560395" w:rsidRDefault="00560395" w:rsidP="009F1D65">
            <w:pPr>
              <w:spacing w:beforeLines="60" w:before="144" w:afterLines="60" w:after="144"/>
              <w:jc w:val="center"/>
              <w:rPr>
                <w:noProof/>
                <w:snapToGrid/>
                <w:color w:val="000000"/>
                <w:sz w:val="18"/>
                <w:szCs w:val="18"/>
                <w:u w:color="C0C0C0"/>
              </w:rPr>
            </w:pPr>
          </w:p>
        </w:tc>
      </w:tr>
      <w:tr w:rsidR="003455C7" w:rsidRPr="002C3B87" w:rsidTr="003455C7">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3455C7" w:rsidRPr="003455C7" w:rsidRDefault="003455C7" w:rsidP="00F07A46">
            <w:pPr>
              <w:spacing w:beforeLines="60" w:before="144" w:afterLines="60" w:after="144"/>
              <w:rPr>
                <w:rFonts w:ascii="Arial" w:hAnsi="Arial" w:cs="Arial"/>
                <w:b/>
                <w:sz w:val="16"/>
                <w:szCs w:val="16"/>
              </w:rPr>
            </w:pPr>
            <w:r w:rsidRPr="003455C7">
              <w:rPr>
                <w:rFonts w:ascii="Arial" w:hAnsi="Arial" w:cs="Arial"/>
                <w:b/>
                <w:sz w:val="16"/>
                <w:szCs w:val="16"/>
              </w:rPr>
              <w:t>4.201.1</w:t>
            </w:r>
            <w:r w:rsidRPr="003455C7">
              <w:rPr>
                <w:rFonts w:ascii="Arial" w:hAnsi="Arial" w:cs="Arial"/>
                <w:sz w:val="16"/>
                <w:szCs w:val="16"/>
              </w:rPr>
              <w:t xml:space="preserve"> Building meets or exceeds the requirements of the California Building Energy Efficiency Standards.</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3455C7" w:rsidRPr="002C3B87" w:rsidRDefault="003455C7" w:rsidP="00F07A46">
            <w:pPr>
              <w:keepNext/>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3455C7" w:rsidRPr="002C3B87" w:rsidRDefault="003455C7" w:rsidP="00F07A46">
            <w:pPr>
              <w:keepNext/>
              <w:spacing w:beforeLines="60" w:before="144" w:afterLines="60" w:after="144"/>
              <w:jc w:val="center"/>
              <w:rPr>
                <w:sz w:val="20"/>
              </w:rP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3455C7" w:rsidRPr="002C3B87" w:rsidTr="003455C7">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E0E0E0"/>
            <w:tcMar>
              <w:top w:w="-1" w:type="dxa"/>
              <w:left w:w="115" w:type="dxa"/>
              <w:right w:w="115" w:type="dxa"/>
            </w:tcMar>
          </w:tcPr>
          <w:p w:rsidR="003455C7" w:rsidRDefault="003455C7" w:rsidP="003455C7">
            <w:pPr>
              <w:rPr>
                <w:rFonts w:ascii="Arial" w:hAnsi="Arial" w:cs="Arial"/>
                <w:b/>
                <w:caps/>
                <w:sz w:val="18"/>
                <w:szCs w:val="18"/>
              </w:rPr>
            </w:pPr>
          </w:p>
          <w:p w:rsidR="003455C7" w:rsidRPr="002C3B87" w:rsidRDefault="003455C7" w:rsidP="003455C7">
            <w:pPr>
              <w:rPr>
                <w:b/>
                <w:sz w:val="18"/>
                <w:szCs w:val="18"/>
              </w:rPr>
            </w:pPr>
            <w:r w:rsidRPr="003455C7">
              <w:rPr>
                <w:rFonts w:ascii="Arial" w:hAnsi="Arial" w:cs="Arial"/>
                <w:b/>
                <w:caps/>
                <w:sz w:val="18"/>
                <w:szCs w:val="18"/>
              </w:rPr>
              <w:t>WATER EFFICIENCY AND CONSERVATION</w:t>
            </w:r>
            <w:r>
              <w:rPr>
                <w:rFonts w:ascii="Arial" w:hAnsi="Arial" w:cs="Arial"/>
                <w:b/>
                <w:caps/>
                <w:sz w:val="18"/>
                <w:szCs w:val="18"/>
              </w:rPr>
              <w:t xml:space="preserve"> (4.3)</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3455C7" w:rsidRPr="002C3B87" w:rsidRDefault="003455C7" w:rsidP="00E345E8">
            <w:pPr>
              <w:keepNext/>
              <w:spacing w:beforeLines="60" w:before="144" w:afterLines="60" w:after="144"/>
              <w:jc w:val="center"/>
              <w:rPr>
                <w:sz w:val="20"/>
              </w:rPr>
            </w:pP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3455C7" w:rsidRPr="002C3B87" w:rsidRDefault="003455C7" w:rsidP="00E345E8">
            <w:pPr>
              <w:keepNext/>
              <w:spacing w:beforeLines="60" w:before="144" w:afterLines="60" w:after="144"/>
              <w:jc w:val="center"/>
              <w:rPr>
                <w:sz w:val="20"/>
              </w:rPr>
            </w:pPr>
          </w:p>
        </w:tc>
      </w:tr>
      <w:tr w:rsidR="00BD399A" w:rsidRPr="002C3B87" w:rsidTr="00BD399A">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BD399A" w:rsidRPr="00BD399A" w:rsidRDefault="00BD399A" w:rsidP="00BD399A">
            <w:pPr>
              <w:rPr>
                <w:rFonts w:ascii="Arial" w:hAnsi="Arial" w:cs="Arial"/>
                <w:caps/>
                <w:sz w:val="16"/>
                <w:szCs w:val="16"/>
              </w:rPr>
            </w:pPr>
            <w:r w:rsidRPr="00BD399A">
              <w:rPr>
                <w:rFonts w:ascii="Arial" w:hAnsi="Arial" w:cs="Arial"/>
                <w:b/>
                <w:sz w:val="16"/>
                <w:szCs w:val="16"/>
              </w:rPr>
              <w:t xml:space="preserve">4.303.1 </w:t>
            </w:r>
            <w:r w:rsidRPr="00BD399A">
              <w:rPr>
                <w:rFonts w:ascii="Arial" w:hAnsi="Arial" w:cs="Arial"/>
                <w:sz w:val="16"/>
                <w:szCs w:val="16"/>
              </w:rPr>
              <w:t>Plumbing Fixtures (water closets and urinals) and fittings (faucets and showerheads) installed in residential buildings shall comply with the prescriptive requirements of sections 4.303.1.1 through 4.303.1.4.4.</w:t>
            </w:r>
          </w:p>
          <w:p w:rsidR="00BD399A" w:rsidRDefault="00BD399A" w:rsidP="00BD399A">
            <w:pPr>
              <w:rPr>
                <w:rFonts w:ascii="Arial" w:hAnsi="Arial" w:cs="Arial"/>
                <w:sz w:val="16"/>
                <w:szCs w:val="16"/>
              </w:rPr>
            </w:pPr>
          </w:p>
          <w:p w:rsidR="00BD399A" w:rsidRPr="00BD399A" w:rsidRDefault="00BD399A" w:rsidP="00BD399A">
            <w:pPr>
              <w:ind w:left="423"/>
              <w:rPr>
                <w:rFonts w:ascii="Arial" w:hAnsi="Arial" w:cs="Arial"/>
                <w:caps/>
                <w:sz w:val="16"/>
                <w:szCs w:val="16"/>
              </w:rPr>
            </w:pPr>
            <w:r w:rsidRPr="00BD399A">
              <w:rPr>
                <w:rFonts w:ascii="Arial" w:hAnsi="Arial" w:cs="Arial"/>
                <w:b/>
                <w:sz w:val="16"/>
                <w:szCs w:val="16"/>
              </w:rPr>
              <w:t>4.303.1.1 Water Closets</w:t>
            </w:r>
            <w:r w:rsidRPr="00BD399A">
              <w:rPr>
                <w:rFonts w:ascii="Arial" w:hAnsi="Arial" w:cs="Arial"/>
                <w:sz w:val="16"/>
                <w:szCs w:val="16"/>
              </w:rPr>
              <w:t xml:space="preserve">. The effective flush volume of all water closets shall not exceed 1.28 gallons per flush. Tank-type water closets shall be certified to the performance criteria of the U.S. </w:t>
            </w:r>
            <w:r w:rsidR="00CE3003">
              <w:rPr>
                <w:rFonts w:ascii="Arial" w:hAnsi="Arial" w:cs="Arial"/>
                <w:sz w:val="16"/>
                <w:szCs w:val="16"/>
              </w:rPr>
              <w:t>EPA</w:t>
            </w:r>
            <w:r w:rsidRPr="00BD399A">
              <w:rPr>
                <w:rFonts w:ascii="Arial" w:hAnsi="Arial" w:cs="Arial"/>
                <w:sz w:val="16"/>
                <w:szCs w:val="16"/>
              </w:rPr>
              <w:t xml:space="preserve"> WATERSENSE specification for tank-type toilets.</w:t>
            </w:r>
          </w:p>
          <w:p w:rsidR="00BD399A" w:rsidRPr="00BD399A" w:rsidRDefault="00BD399A" w:rsidP="00BD399A">
            <w:pPr>
              <w:ind w:left="423"/>
              <w:rPr>
                <w:rFonts w:ascii="Arial" w:hAnsi="Arial" w:cs="Arial"/>
                <w:sz w:val="16"/>
                <w:szCs w:val="16"/>
              </w:rPr>
            </w:pPr>
          </w:p>
          <w:p w:rsidR="00BD399A" w:rsidRPr="00BD399A" w:rsidRDefault="00BD399A" w:rsidP="00BD399A">
            <w:pPr>
              <w:ind w:left="423"/>
              <w:rPr>
                <w:rFonts w:ascii="Arial" w:hAnsi="Arial" w:cs="Arial"/>
                <w:caps/>
                <w:sz w:val="16"/>
                <w:szCs w:val="16"/>
              </w:rPr>
            </w:pPr>
            <w:r w:rsidRPr="00BD399A">
              <w:rPr>
                <w:rFonts w:ascii="Arial" w:hAnsi="Arial" w:cs="Arial"/>
                <w:sz w:val="16"/>
                <w:szCs w:val="16"/>
              </w:rPr>
              <w:t>Note: the effective flush volume of dual flush toilets is defined as the composite, average flush volume of two reduced flushes and one full flush.</w:t>
            </w:r>
          </w:p>
          <w:p w:rsidR="00BD399A" w:rsidRDefault="00BD399A" w:rsidP="00BD399A">
            <w:pPr>
              <w:ind w:left="423"/>
              <w:rPr>
                <w:rFonts w:ascii="Arial" w:hAnsi="Arial" w:cs="Arial"/>
                <w:b/>
                <w:sz w:val="18"/>
                <w:szCs w:val="18"/>
              </w:rPr>
            </w:pPr>
          </w:p>
          <w:p w:rsidR="00BD399A" w:rsidRPr="00BD399A" w:rsidRDefault="00BD399A" w:rsidP="00BD399A">
            <w:pPr>
              <w:ind w:left="423"/>
              <w:rPr>
                <w:rFonts w:ascii="Arial" w:hAnsi="Arial" w:cs="Arial"/>
                <w:b/>
                <w:caps/>
                <w:sz w:val="16"/>
                <w:szCs w:val="16"/>
              </w:rPr>
            </w:pPr>
            <w:r w:rsidRPr="00BD399A">
              <w:rPr>
                <w:rFonts w:ascii="Arial" w:hAnsi="Arial" w:cs="Arial"/>
                <w:b/>
                <w:sz w:val="16"/>
                <w:szCs w:val="16"/>
              </w:rPr>
              <w:t xml:space="preserve">4.303.1.2 Urinals. </w:t>
            </w:r>
            <w:r w:rsidRPr="00BD399A">
              <w:rPr>
                <w:rFonts w:ascii="Arial" w:hAnsi="Arial" w:cs="Arial"/>
                <w:sz w:val="16"/>
                <w:szCs w:val="16"/>
              </w:rPr>
              <w:t>The effective flush volume of urinals shall not exceed 0.5 gallons per flush.</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BD399A" w:rsidRDefault="00BD399A" w:rsidP="00BD399A">
            <w:pPr>
              <w:keepNext/>
              <w:spacing w:beforeLines="60" w:before="144" w:afterLines="60" w:after="144"/>
              <w:jc w:val="center"/>
              <w:rPr>
                <w:color w:val="000000"/>
                <w:sz w:val="18"/>
                <w:szCs w:val="18"/>
                <w:u w:color="C0C0C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BD399A" w:rsidRDefault="00BD399A" w:rsidP="00BD399A">
            <w:pPr>
              <w:keepNext/>
              <w:spacing w:beforeLines="60" w:before="144" w:afterLines="60" w:after="144"/>
              <w:jc w:val="center"/>
              <w:rPr>
                <w:color w:val="000000"/>
                <w:sz w:val="18"/>
                <w:szCs w:val="18"/>
                <w:u w:color="C0C0C0"/>
              </w:rPr>
            </w:pPr>
          </w:p>
          <w:p w:rsidR="00BD399A" w:rsidRDefault="00BD399A" w:rsidP="00BD399A">
            <w:pPr>
              <w:keepNext/>
              <w:spacing w:beforeLines="60" w:before="144" w:afterLines="60" w:after="144"/>
              <w:jc w:val="center"/>
              <w:rPr>
                <w:color w:val="000000"/>
                <w:sz w:val="18"/>
                <w:szCs w:val="18"/>
                <w:u w:color="C0C0C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BD399A" w:rsidRDefault="00BD399A" w:rsidP="00BD399A">
            <w:pPr>
              <w:keepNext/>
              <w:spacing w:beforeLines="60" w:before="144" w:afterLines="60" w:after="144"/>
              <w:jc w:val="center"/>
              <w:rPr>
                <w:color w:val="000000"/>
                <w:sz w:val="18"/>
                <w:szCs w:val="18"/>
                <w:u w:color="C0C0C0"/>
              </w:rPr>
            </w:pPr>
          </w:p>
          <w:p w:rsidR="00BD399A" w:rsidRDefault="00BD399A" w:rsidP="00BD399A">
            <w:pPr>
              <w:keepNext/>
              <w:spacing w:beforeLines="60" w:before="144" w:afterLines="60" w:after="144"/>
              <w:jc w:val="center"/>
              <w:rPr>
                <w:color w:val="000000"/>
                <w:sz w:val="18"/>
                <w:szCs w:val="18"/>
                <w:u w:color="C0C0C0"/>
              </w:rPr>
            </w:pPr>
          </w:p>
          <w:p w:rsidR="00BD399A" w:rsidRDefault="00BD399A" w:rsidP="00BD399A">
            <w:pPr>
              <w:keepNext/>
              <w:spacing w:beforeLines="60" w:before="144" w:afterLines="60" w:after="144"/>
              <w:jc w:val="center"/>
              <w:rPr>
                <w:color w:val="000000"/>
                <w:sz w:val="18"/>
                <w:szCs w:val="18"/>
                <w:u w:color="C0C0C0"/>
              </w:rPr>
            </w:pPr>
          </w:p>
          <w:p w:rsidR="00BD399A" w:rsidRPr="002C3B87" w:rsidRDefault="00BD399A" w:rsidP="00BD399A">
            <w:pPr>
              <w:keepNext/>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BD399A" w:rsidRDefault="00BD399A" w:rsidP="00BD399A">
            <w:pPr>
              <w:keepNext/>
              <w:spacing w:beforeLines="60" w:before="144" w:afterLines="60" w:after="144"/>
              <w:jc w:val="center"/>
              <w:rPr>
                <w:color w:val="000000"/>
                <w:sz w:val="18"/>
                <w:szCs w:val="18"/>
                <w:u w:color="C0C0C0"/>
              </w:rP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p w:rsidR="00BD399A" w:rsidRDefault="00BD399A" w:rsidP="00BD399A">
            <w:pPr>
              <w:keepNext/>
              <w:spacing w:beforeLines="60" w:before="144" w:afterLines="60" w:after="144"/>
              <w:jc w:val="center"/>
              <w:rPr>
                <w:color w:val="000000"/>
                <w:sz w:val="18"/>
                <w:szCs w:val="18"/>
                <w:u w:color="C0C0C0"/>
              </w:rPr>
            </w:pPr>
          </w:p>
          <w:p w:rsidR="00BD399A" w:rsidRDefault="00BD399A" w:rsidP="00BD399A">
            <w:pPr>
              <w:keepNext/>
              <w:spacing w:beforeLines="60" w:before="144" w:afterLines="60" w:after="144"/>
              <w:jc w:val="center"/>
              <w:rPr>
                <w:color w:val="000000"/>
                <w:sz w:val="18"/>
                <w:szCs w:val="18"/>
                <w:u w:color="C0C0C0"/>
              </w:rP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p w:rsidR="00BD399A" w:rsidRDefault="00BD399A" w:rsidP="00BD399A">
            <w:pPr>
              <w:keepNext/>
              <w:spacing w:beforeLines="60" w:before="144" w:afterLines="60" w:after="144"/>
              <w:jc w:val="center"/>
              <w:rPr>
                <w:color w:val="000000"/>
                <w:sz w:val="18"/>
                <w:szCs w:val="18"/>
                <w:u w:color="C0C0C0"/>
              </w:rPr>
            </w:pPr>
          </w:p>
          <w:p w:rsidR="00BD399A" w:rsidRDefault="00BD399A" w:rsidP="00BD399A">
            <w:pPr>
              <w:keepNext/>
              <w:spacing w:beforeLines="60" w:before="144" w:afterLines="60" w:after="144"/>
              <w:jc w:val="center"/>
              <w:rPr>
                <w:color w:val="000000"/>
                <w:sz w:val="18"/>
                <w:szCs w:val="18"/>
                <w:u w:color="C0C0C0"/>
              </w:rPr>
            </w:pPr>
          </w:p>
          <w:p w:rsidR="00BD399A" w:rsidRDefault="00BD399A" w:rsidP="00BD399A">
            <w:pPr>
              <w:keepNext/>
              <w:spacing w:beforeLines="60" w:before="144" w:afterLines="60" w:after="144"/>
              <w:jc w:val="center"/>
              <w:rPr>
                <w:color w:val="000000"/>
                <w:sz w:val="18"/>
                <w:szCs w:val="18"/>
                <w:u w:color="C0C0C0"/>
              </w:rPr>
            </w:pPr>
          </w:p>
          <w:p w:rsidR="00BD399A" w:rsidRPr="002C3B87" w:rsidRDefault="00BD399A" w:rsidP="00BD399A">
            <w:pPr>
              <w:keepNext/>
              <w:spacing w:beforeLines="60" w:before="144" w:afterLines="60" w:after="144"/>
              <w:jc w:val="center"/>
              <w:rPr>
                <w:sz w:val="20"/>
              </w:rP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3455C7" w:rsidRPr="002C3B87" w:rsidTr="003455C7">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FE21C8" w:rsidRPr="003F7A2A" w:rsidRDefault="00FE21C8" w:rsidP="00FE21C8">
            <w:pPr>
              <w:spacing w:beforeLines="40" w:before="96" w:afterLines="40" w:after="96"/>
              <w:ind w:left="423"/>
              <w:rPr>
                <w:b/>
                <w:sz w:val="16"/>
                <w:szCs w:val="16"/>
              </w:rPr>
            </w:pPr>
            <w:r>
              <w:rPr>
                <w:b/>
                <w:sz w:val="16"/>
                <w:szCs w:val="16"/>
              </w:rPr>
              <w:t>4</w:t>
            </w:r>
            <w:r w:rsidRPr="003F7A2A">
              <w:rPr>
                <w:b/>
                <w:sz w:val="16"/>
                <w:szCs w:val="16"/>
              </w:rPr>
              <w:t>.303.</w:t>
            </w:r>
            <w:r>
              <w:rPr>
                <w:b/>
                <w:sz w:val="16"/>
                <w:szCs w:val="16"/>
              </w:rPr>
              <w:t>1</w:t>
            </w:r>
            <w:r w:rsidRPr="003F7A2A">
              <w:rPr>
                <w:b/>
                <w:sz w:val="16"/>
                <w:szCs w:val="16"/>
              </w:rPr>
              <w:t xml:space="preserve">.3 Showerheads. </w:t>
            </w:r>
            <w:r w:rsidRPr="003F7A2A">
              <w:rPr>
                <w:i/>
                <w:sz w:val="16"/>
                <w:szCs w:val="16"/>
              </w:rPr>
              <w:t>Note: A hand-held shower shall be considered a showerhead.</w:t>
            </w:r>
          </w:p>
          <w:p w:rsidR="00FE21C8" w:rsidRPr="003F7A2A" w:rsidRDefault="00FE21C8" w:rsidP="00FE21C8">
            <w:pPr>
              <w:spacing w:beforeLines="40" w:before="96" w:afterLines="40" w:after="96"/>
              <w:ind w:left="423"/>
              <w:rPr>
                <w:sz w:val="16"/>
                <w:szCs w:val="16"/>
              </w:rPr>
            </w:pPr>
            <w:r>
              <w:rPr>
                <w:b/>
                <w:sz w:val="16"/>
                <w:szCs w:val="16"/>
              </w:rPr>
              <w:t>4</w:t>
            </w:r>
            <w:r w:rsidRPr="003F7A2A">
              <w:rPr>
                <w:b/>
                <w:sz w:val="16"/>
                <w:szCs w:val="16"/>
              </w:rPr>
              <w:t>.303.</w:t>
            </w:r>
            <w:r>
              <w:rPr>
                <w:b/>
                <w:sz w:val="16"/>
                <w:szCs w:val="16"/>
              </w:rPr>
              <w:t>1</w:t>
            </w:r>
            <w:r w:rsidRPr="003F7A2A">
              <w:rPr>
                <w:b/>
                <w:sz w:val="16"/>
                <w:szCs w:val="16"/>
              </w:rPr>
              <w:t>.3.1 Single showerhead.</w:t>
            </w:r>
            <w:r w:rsidRPr="003F7A2A">
              <w:rPr>
                <w:sz w:val="16"/>
                <w:szCs w:val="16"/>
              </w:rPr>
              <w:t xml:space="preserve"> Showerheads shall have a maximum flow rate of not more than 2.0 gallons per minute at 80 psi. Showerheads s</w:t>
            </w:r>
            <w:r>
              <w:rPr>
                <w:sz w:val="16"/>
                <w:szCs w:val="16"/>
              </w:rPr>
              <w:t>hall be certified to the perform</w:t>
            </w:r>
            <w:r w:rsidRPr="003F7A2A">
              <w:rPr>
                <w:sz w:val="16"/>
                <w:szCs w:val="16"/>
              </w:rPr>
              <w:t>ance criteria of the U.S. EPA WaterSense Specification for Showerheads.</w:t>
            </w:r>
          </w:p>
          <w:p w:rsidR="00FE21C8" w:rsidRDefault="00FE21C8" w:rsidP="00FE21C8">
            <w:pPr>
              <w:keepNext/>
              <w:keepLines/>
              <w:spacing w:beforeLines="60" w:before="144" w:afterLines="60" w:after="144"/>
              <w:ind w:left="423"/>
              <w:rPr>
                <w:sz w:val="16"/>
                <w:szCs w:val="16"/>
              </w:rPr>
            </w:pPr>
            <w:r>
              <w:rPr>
                <w:b/>
                <w:sz w:val="16"/>
                <w:szCs w:val="16"/>
              </w:rPr>
              <w:t>4</w:t>
            </w:r>
            <w:r w:rsidRPr="003F7A2A">
              <w:rPr>
                <w:b/>
                <w:sz w:val="16"/>
                <w:szCs w:val="16"/>
              </w:rPr>
              <w:t>.303.</w:t>
            </w:r>
            <w:r>
              <w:rPr>
                <w:b/>
                <w:sz w:val="16"/>
                <w:szCs w:val="16"/>
              </w:rPr>
              <w:t>1</w:t>
            </w:r>
            <w:r w:rsidRPr="003F7A2A">
              <w:rPr>
                <w:b/>
                <w:sz w:val="16"/>
                <w:szCs w:val="16"/>
              </w:rPr>
              <w:t>.3.2 Multiple showerheads serving one shower</w:t>
            </w:r>
            <w:r w:rsidRPr="003F7A2A">
              <w:rPr>
                <w:sz w:val="16"/>
                <w:szCs w:val="16"/>
              </w:rPr>
              <w:t>. When a shower is served by more than one showerhead, the combined flow rate of all showerheads and/or other shower outlets controlled by a single valve shall not exceed 2.0 gallons per minute at 80 psi, or the shower shall be designed to allow only one shower outlet to be in operation at a time.</w:t>
            </w:r>
          </w:p>
          <w:p w:rsidR="00FE21C8" w:rsidRDefault="00FE21C8" w:rsidP="00FE21C8">
            <w:pPr>
              <w:keepNext/>
              <w:keepLines/>
              <w:spacing w:beforeLines="60" w:before="144" w:afterLines="60" w:after="144"/>
              <w:ind w:left="423"/>
              <w:rPr>
                <w:sz w:val="18"/>
                <w:szCs w:val="18"/>
              </w:rPr>
            </w:pPr>
            <w:r w:rsidRPr="00FE21C8">
              <w:rPr>
                <w:b/>
                <w:sz w:val="16"/>
                <w:szCs w:val="16"/>
              </w:rPr>
              <w:t>4.303.1.4 Residential Lavatory Faucets</w:t>
            </w:r>
            <w:r>
              <w:rPr>
                <w:sz w:val="18"/>
                <w:szCs w:val="18"/>
              </w:rPr>
              <w:t xml:space="preserve">. </w:t>
            </w:r>
            <w:r w:rsidRPr="00FE21C8">
              <w:rPr>
                <w:rFonts w:ascii="Arial" w:hAnsi="Arial" w:cs="Arial"/>
                <w:sz w:val="16"/>
                <w:szCs w:val="16"/>
              </w:rPr>
              <w:t>The maximum flow rate of residential lavatory faucets shall not exceed 1.5 gpm at 60 psi. The minimum flow rate of residential lavatory faucets shall not be less than .8 gpm at 20 psi.</w:t>
            </w:r>
            <w:r>
              <w:rPr>
                <w:sz w:val="18"/>
                <w:szCs w:val="18"/>
              </w:rPr>
              <w:t xml:space="preserve"> </w:t>
            </w:r>
          </w:p>
          <w:p w:rsidR="00FE21C8" w:rsidRDefault="00FE21C8" w:rsidP="006140B1">
            <w:pPr>
              <w:keepNext/>
              <w:keepLines/>
              <w:spacing w:beforeLines="60" w:before="144" w:afterLines="60" w:after="144"/>
              <w:ind w:left="423"/>
              <w:rPr>
                <w:rFonts w:ascii="Arial" w:hAnsi="Arial" w:cs="Arial"/>
                <w:sz w:val="16"/>
                <w:szCs w:val="16"/>
              </w:rPr>
            </w:pPr>
            <w:r w:rsidRPr="006140B1">
              <w:rPr>
                <w:rFonts w:ascii="Arial" w:hAnsi="Arial" w:cs="Arial"/>
                <w:b/>
                <w:sz w:val="16"/>
                <w:szCs w:val="16"/>
              </w:rPr>
              <w:t>4.303.1.4.2 Lavatory Faucets in Common and Public Use Areas</w:t>
            </w:r>
            <w:r w:rsidRPr="006140B1">
              <w:rPr>
                <w:rFonts w:ascii="Arial" w:hAnsi="Arial" w:cs="Arial"/>
                <w:sz w:val="16"/>
                <w:szCs w:val="16"/>
              </w:rPr>
              <w:t>.</w:t>
            </w:r>
            <w:r>
              <w:rPr>
                <w:sz w:val="18"/>
                <w:szCs w:val="18"/>
              </w:rPr>
              <w:t xml:space="preserve"> </w:t>
            </w:r>
            <w:r w:rsidRPr="00FE21C8">
              <w:rPr>
                <w:rFonts w:ascii="Arial" w:hAnsi="Arial" w:cs="Arial"/>
                <w:sz w:val="16"/>
                <w:szCs w:val="16"/>
              </w:rPr>
              <w:t xml:space="preserve">The maximum flow rate of </w:t>
            </w:r>
            <w:r w:rsidR="006140B1">
              <w:rPr>
                <w:rFonts w:ascii="Arial" w:hAnsi="Arial" w:cs="Arial"/>
                <w:sz w:val="16"/>
                <w:szCs w:val="16"/>
              </w:rPr>
              <w:t>lavatory faucets installed in common and public use areas (outside of dwellings or sleeping units) in residential buildings shall not exceed 0</w:t>
            </w:r>
            <w:r w:rsidRPr="00FE21C8">
              <w:rPr>
                <w:rFonts w:ascii="Arial" w:hAnsi="Arial" w:cs="Arial"/>
                <w:sz w:val="16"/>
                <w:szCs w:val="16"/>
              </w:rPr>
              <w:t xml:space="preserve">.5 gpm at 60 psi. </w:t>
            </w:r>
          </w:p>
          <w:p w:rsidR="006140B1" w:rsidRDefault="006140B1" w:rsidP="006140B1">
            <w:pPr>
              <w:keepNext/>
              <w:keepLines/>
              <w:spacing w:beforeLines="60" w:before="144" w:afterLines="60" w:after="144"/>
              <w:ind w:left="423"/>
              <w:rPr>
                <w:rFonts w:ascii="Arial" w:hAnsi="Arial" w:cs="Arial"/>
                <w:sz w:val="16"/>
                <w:szCs w:val="16"/>
              </w:rPr>
            </w:pPr>
            <w:r w:rsidRPr="006140B1">
              <w:rPr>
                <w:rFonts w:ascii="Arial" w:hAnsi="Arial" w:cs="Arial"/>
                <w:b/>
                <w:sz w:val="16"/>
                <w:szCs w:val="16"/>
              </w:rPr>
              <w:t>4.303.1.4.</w:t>
            </w:r>
            <w:r>
              <w:rPr>
                <w:rFonts w:ascii="Arial" w:hAnsi="Arial" w:cs="Arial"/>
                <w:b/>
                <w:sz w:val="16"/>
                <w:szCs w:val="16"/>
              </w:rPr>
              <w:t>3</w:t>
            </w:r>
            <w:r w:rsidRPr="006140B1">
              <w:rPr>
                <w:rFonts w:ascii="Arial" w:hAnsi="Arial" w:cs="Arial"/>
                <w:b/>
                <w:sz w:val="16"/>
                <w:szCs w:val="16"/>
              </w:rPr>
              <w:t xml:space="preserve"> </w:t>
            </w:r>
            <w:r>
              <w:rPr>
                <w:rFonts w:ascii="Arial" w:hAnsi="Arial" w:cs="Arial"/>
                <w:b/>
                <w:sz w:val="16"/>
                <w:szCs w:val="16"/>
              </w:rPr>
              <w:t>Metering Faucets</w:t>
            </w:r>
            <w:r w:rsidRPr="006140B1">
              <w:rPr>
                <w:rFonts w:ascii="Arial" w:hAnsi="Arial" w:cs="Arial"/>
                <w:sz w:val="16"/>
                <w:szCs w:val="16"/>
              </w:rPr>
              <w:t>.</w:t>
            </w:r>
            <w:r>
              <w:rPr>
                <w:sz w:val="18"/>
                <w:szCs w:val="18"/>
              </w:rPr>
              <w:t xml:space="preserve"> </w:t>
            </w:r>
            <w:r>
              <w:rPr>
                <w:rFonts w:ascii="Arial" w:hAnsi="Arial" w:cs="Arial"/>
                <w:sz w:val="16"/>
                <w:szCs w:val="16"/>
              </w:rPr>
              <w:t xml:space="preserve">Metering faucets when installed in residential buildings shall not deliver more than 0.25 gallons per cycle. </w:t>
            </w:r>
          </w:p>
          <w:p w:rsidR="006140B1" w:rsidRPr="006140B1" w:rsidRDefault="006140B1" w:rsidP="00560395">
            <w:pPr>
              <w:keepNext/>
              <w:keepLines/>
              <w:spacing w:beforeLines="60" w:before="144" w:afterLines="60" w:after="144"/>
              <w:ind w:left="423"/>
              <w:rPr>
                <w:rFonts w:ascii="Arial" w:hAnsi="Arial" w:cs="Arial"/>
                <w:sz w:val="16"/>
                <w:szCs w:val="16"/>
              </w:rPr>
            </w:pPr>
            <w:r w:rsidRPr="006140B1">
              <w:rPr>
                <w:rFonts w:ascii="Arial" w:hAnsi="Arial" w:cs="Arial"/>
                <w:b/>
                <w:sz w:val="16"/>
                <w:szCs w:val="16"/>
              </w:rPr>
              <w:t>4.303.1.4.4 Kitchen Faucets</w:t>
            </w:r>
            <w:r>
              <w:rPr>
                <w:rFonts w:ascii="Arial" w:hAnsi="Arial" w:cs="Arial"/>
                <w:sz w:val="16"/>
                <w:szCs w:val="16"/>
              </w:rPr>
              <w:t xml:space="preserve">. </w:t>
            </w:r>
            <w:r w:rsidRPr="00FE21C8">
              <w:rPr>
                <w:rFonts w:ascii="Arial" w:hAnsi="Arial" w:cs="Arial"/>
                <w:sz w:val="16"/>
                <w:szCs w:val="16"/>
              </w:rPr>
              <w:t xml:space="preserve">The maximum flow rate of residential </w:t>
            </w:r>
            <w:r>
              <w:rPr>
                <w:rFonts w:ascii="Arial" w:hAnsi="Arial" w:cs="Arial"/>
                <w:sz w:val="16"/>
                <w:szCs w:val="16"/>
              </w:rPr>
              <w:t>kitchen</w:t>
            </w:r>
            <w:r w:rsidRPr="00FE21C8">
              <w:rPr>
                <w:rFonts w:ascii="Arial" w:hAnsi="Arial" w:cs="Arial"/>
                <w:sz w:val="16"/>
                <w:szCs w:val="16"/>
              </w:rPr>
              <w:t xml:space="preserve"> faucets shall not exceed 1.</w:t>
            </w:r>
            <w:r>
              <w:rPr>
                <w:rFonts w:ascii="Arial" w:hAnsi="Arial" w:cs="Arial"/>
                <w:sz w:val="16"/>
                <w:szCs w:val="16"/>
              </w:rPr>
              <w:t>8</w:t>
            </w:r>
            <w:r w:rsidRPr="00FE21C8">
              <w:rPr>
                <w:rFonts w:ascii="Arial" w:hAnsi="Arial" w:cs="Arial"/>
                <w:sz w:val="16"/>
                <w:szCs w:val="16"/>
              </w:rPr>
              <w:t xml:space="preserve"> gpm at 60 psi. </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6140B1" w:rsidRPr="002C3B87" w:rsidRDefault="006140B1" w:rsidP="00BD399A">
            <w:pPr>
              <w:spacing w:beforeLines="60" w:before="144" w:afterLines="60" w:after="144"/>
              <w:jc w:val="center"/>
              <w:rPr>
                <w:sz w:val="18"/>
                <w:szCs w:val="18"/>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6140B1" w:rsidRDefault="006140B1" w:rsidP="00BD399A">
            <w:pPr>
              <w:spacing w:beforeLines="60" w:before="144" w:afterLines="60" w:after="144"/>
              <w:jc w:val="center"/>
              <w:rPr>
                <w:color w:val="000000"/>
                <w:sz w:val="18"/>
                <w:szCs w:val="18"/>
                <w:u w:color="C0C0C0"/>
              </w:rPr>
            </w:pPr>
          </w:p>
          <w:p w:rsidR="006140B1" w:rsidRDefault="006140B1" w:rsidP="00BD399A">
            <w:pPr>
              <w:spacing w:beforeLines="60" w:before="144" w:afterLines="60" w:after="144"/>
              <w:jc w:val="center"/>
              <w:rPr>
                <w:color w:val="000000"/>
                <w:sz w:val="18"/>
                <w:szCs w:val="18"/>
                <w:u w:color="C0C0C0"/>
              </w:rPr>
            </w:pPr>
          </w:p>
          <w:p w:rsidR="00BD399A" w:rsidRDefault="00BD399A" w:rsidP="00BD399A">
            <w:pPr>
              <w:spacing w:beforeLines="60" w:before="144" w:afterLines="60" w:after="144"/>
              <w:jc w:val="center"/>
              <w:rPr>
                <w:color w:val="000000"/>
                <w:sz w:val="18"/>
                <w:szCs w:val="18"/>
                <w:u w:color="C0C0C0"/>
              </w:rPr>
            </w:pPr>
          </w:p>
          <w:p w:rsidR="00BD399A" w:rsidRDefault="00BD399A" w:rsidP="00BD399A">
            <w:pPr>
              <w:spacing w:beforeLines="60" w:before="144" w:afterLines="60" w:after="144"/>
              <w:jc w:val="center"/>
              <w:rPr>
                <w:color w:val="000000"/>
                <w:sz w:val="18"/>
                <w:szCs w:val="18"/>
                <w:u w:color="C0C0C0"/>
              </w:rPr>
            </w:pPr>
          </w:p>
          <w:p w:rsidR="00BD399A" w:rsidRDefault="00BD399A" w:rsidP="00BD399A">
            <w:pPr>
              <w:spacing w:beforeLines="60" w:before="144" w:afterLines="60" w:after="144"/>
              <w:jc w:val="center"/>
              <w:rPr>
                <w:color w:val="000000"/>
                <w:sz w:val="18"/>
                <w:szCs w:val="18"/>
                <w:u w:color="C0C0C0"/>
              </w:rPr>
            </w:pPr>
          </w:p>
          <w:p w:rsidR="00BD399A" w:rsidRDefault="00BD399A" w:rsidP="00BD399A">
            <w:pPr>
              <w:spacing w:beforeLines="60" w:before="144" w:afterLines="60" w:after="144"/>
              <w:jc w:val="center"/>
              <w:rPr>
                <w:color w:val="000000"/>
                <w:sz w:val="18"/>
                <w:szCs w:val="18"/>
                <w:u w:color="C0C0C0"/>
              </w:rPr>
            </w:pPr>
          </w:p>
          <w:p w:rsidR="006140B1" w:rsidRPr="002C3B87" w:rsidRDefault="006140B1" w:rsidP="00BD399A">
            <w:pPr>
              <w:spacing w:beforeLines="60" w:before="144" w:afterLines="60" w:after="144"/>
              <w:jc w:val="center"/>
              <w:rPr>
                <w:sz w:val="18"/>
                <w:szCs w:val="18"/>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6140B1" w:rsidRDefault="006140B1" w:rsidP="00BD399A">
            <w:pPr>
              <w:spacing w:beforeLines="60" w:before="144" w:afterLines="60" w:after="144"/>
              <w:jc w:val="center"/>
              <w:rPr>
                <w:color w:val="000000"/>
                <w:sz w:val="18"/>
                <w:szCs w:val="18"/>
                <w:u w:color="C0C0C0"/>
              </w:rPr>
            </w:pPr>
          </w:p>
          <w:p w:rsidR="00BD399A" w:rsidRDefault="00BD399A" w:rsidP="00BD399A">
            <w:pPr>
              <w:spacing w:beforeLines="60" w:before="144" w:afterLines="60" w:after="144"/>
              <w:jc w:val="center"/>
              <w:rPr>
                <w:color w:val="000000"/>
                <w:sz w:val="18"/>
                <w:szCs w:val="18"/>
                <w:u w:color="C0C0C0"/>
              </w:rPr>
            </w:pPr>
          </w:p>
          <w:p w:rsidR="006140B1" w:rsidRPr="002C3B87" w:rsidRDefault="006140B1" w:rsidP="00BD399A">
            <w:pPr>
              <w:spacing w:beforeLines="60" w:before="144" w:afterLines="60" w:after="144"/>
              <w:jc w:val="center"/>
              <w:rPr>
                <w:sz w:val="18"/>
                <w:szCs w:val="18"/>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6140B1" w:rsidRDefault="006140B1" w:rsidP="00BD399A">
            <w:pPr>
              <w:spacing w:beforeLines="60" w:before="144" w:afterLines="60" w:after="144"/>
              <w:jc w:val="center"/>
              <w:rPr>
                <w:color w:val="000000"/>
                <w:sz w:val="18"/>
                <w:szCs w:val="18"/>
                <w:u w:color="C0C0C0"/>
              </w:rPr>
            </w:pPr>
          </w:p>
          <w:p w:rsidR="003455C7" w:rsidRDefault="006140B1" w:rsidP="00BD399A">
            <w:pPr>
              <w:spacing w:beforeLines="60" w:before="144" w:afterLines="60" w:after="144"/>
              <w:jc w:val="center"/>
              <w:rPr>
                <w:color w:val="000000"/>
                <w:sz w:val="18"/>
                <w:szCs w:val="18"/>
                <w:u w:color="C0C0C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BD399A" w:rsidRPr="00560395" w:rsidRDefault="00BD399A" w:rsidP="00BD399A">
            <w:pPr>
              <w:spacing w:beforeLines="60" w:before="144" w:afterLines="60" w:after="144"/>
              <w:jc w:val="center"/>
              <w:rPr>
                <w:sz w:val="18"/>
                <w:szCs w:val="18"/>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6140B1" w:rsidRDefault="006140B1" w:rsidP="00BD399A">
            <w:pPr>
              <w:spacing w:beforeLines="60" w:before="144" w:afterLines="60" w:after="144"/>
              <w:jc w:val="center"/>
              <w:rPr>
                <w:color w:val="000000"/>
                <w:sz w:val="18"/>
                <w:szCs w:val="18"/>
                <w:u w:color="C0C0C0"/>
              </w:rP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p w:rsidR="006140B1" w:rsidRDefault="006140B1" w:rsidP="00BD399A">
            <w:pPr>
              <w:spacing w:beforeLines="60" w:before="144" w:afterLines="60" w:after="144"/>
              <w:jc w:val="center"/>
              <w:rPr>
                <w:color w:val="000000"/>
                <w:sz w:val="18"/>
                <w:szCs w:val="18"/>
                <w:u w:color="C0C0C0"/>
              </w:rPr>
            </w:pPr>
          </w:p>
          <w:p w:rsidR="006140B1" w:rsidRDefault="006140B1" w:rsidP="00BD399A">
            <w:pPr>
              <w:spacing w:beforeLines="60" w:before="144" w:afterLines="60" w:after="144"/>
              <w:jc w:val="center"/>
              <w:rPr>
                <w:color w:val="000000"/>
                <w:sz w:val="18"/>
                <w:szCs w:val="18"/>
                <w:u w:color="C0C0C0"/>
              </w:rPr>
            </w:pPr>
          </w:p>
          <w:p w:rsidR="00BD399A" w:rsidRDefault="00BD399A" w:rsidP="00BD399A">
            <w:pPr>
              <w:spacing w:beforeLines="60" w:before="144" w:afterLines="60" w:after="144"/>
              <w:jc w:val="center"/>
              <w:rPr>
                <w:color w:val="000000"/>
                <w:sz w:val="18"/>
                <w:szCs w:val="18"/>
                <w:u w:color="C0C0C0"/>
              </w:rPr>
            </w:pPr>
          </w:p>
          <w:p w:rsidR="00BD399A" w:rsidRDefault="00BD399A" w:rsidP="00BD399A">
            <w:pPr>
              <w:spacing w:beforeLines="60" w:before="144" w:afterLines="60" w:after="144"/>
              <w:jc w:val="center"/>
              <w:rPr>
                <w:color w:val="000000"/>
                <w:sz w:val="18"/>
                <w:szCs w:val="18"/>
                <w:u w:color="C0C0C0"/>
              </w:rPr>
            </w:pPr>
          </w:p>
          <w:p w:rsidR="00BD399A" w:rsidRDefault="00BD399A" w:rsidP="00BD399A">
            <w:pPr>
              <w:spacing w:beforeLines="60" w:before="144" w:afterLines="60" w:after="144"/>
              <w:jc w:val="center"/>
              <w:rPr>
                <w:color w:val="000000"/>
                <w:sz w:val="18"/>
                <w:szCs w:val="18"/>
                <w:u w:color="C0C0C0"/>
              </w:rPr>
            </w:pPr>
          </w:p>
          <w:p w:rsidR="00BD399A" w:rsidRDefault="00BD399A" w:rsidP="00BD399A">
            <w:pPr>
              <w:spacing w:beforeLines="60" w:before="144" w:afterLines="60" w:after="144"/>
              <w:jc w:val="center"/>
              <w:rPr>
                <w:color w:val="000000"/>
                <w:sz w:val="18"/>
                <w:szCs w:val="18"/>
                <w:u w:color="C0C0C0"/>
              </w:rPr>
            </w:pPr>
          </w:p>
          <w:p w:rsidR="006140B1" w:rsidRDefault="006140B1" w:rsidP="00BD399A">
            <w:pPr>
              <w:spacing w:beforeLines="60" w:before="144" w:afterLines="60" w:after="144"/>
              <w:jc w:val="center"/>
              <w:rPr>
                <w:color w:val="000000"/>
                <w:sz w:val="18"/>
                <w:szCs w:val="18"/>
                <w:u w:color="C0C0C0"/>
              </w:rP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p w:rsidR="006140B1" w:rsidRDefault="006140B1" w:rsidP="00BD399A">
            <w:pPr>
              <w:spacing w:beforeLines="60" w:before="144" w:afterLines="60" w:after="144"/>
              <w:jc w:val="center"/>
              <w:rPr>
                <w:color w:val="000000"/>
                <w:sz w:val="18"/>
                <w:szCs w:val="18"/>
                <w:u w:color="C0C0C0"/>
              </w:rPr>
            </w:pPr>
          </w:p>
          <w:p w:rsidR="00BD399A" w:rsidRDefault="00BD399A" w:rsidP="00BD399A">
            <w:pPr>
              <w:spacing w:beforeLines="60" w:before="144" w:afterLines="60" w:after="144"/>
              <w:jc w:val="center"/>
              <w:rPr>
                <w:color w:val="000000"/>
                <w:sz w:val="18"/>
                <w:szCs w:val="18"/>
                <w:u w:color="C0C0C0"/>
              </w:rPr>
            </w:pPr>
          </w:p>
          <w:p w:rsidR="006140B1" w:rsidRDefault="006140B1" w:rsidP="00BD399A">
            <w:pPr>
              <w:spacing w:beforeLines="60" w:before="144" w:afterLines="60" w:after="144"/>
              <w:jc w:val="center"/>
              <w:rPr>
                <w:color w:val="000000"/>
                <w:sz w:val="18"/>
                <w:szCs w:val="18"/>
                <w:u w:color="C0C0C0"/>
              </w:rP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p w:rsidR="006140B1" w:rsidRDefault="006140B1" w:rsidP="00BD399A">
            <w:pPr>
              <w:spacing w:beforeLines="60" w:before="144" w:afterLines="60" w:after="144"/>
              <w:jc w:val="center"/>
              <w:rPr>
                <w:color w:val="000000"/>
                <w:sz w:val="18"/>
                <w:szCs w:val="18"/>
                <w:u w:color="C0C0C0"/>
              </w:rPr>
            </w:pPr>
          </w:p>
          <w:p w:rsidR="00BD399A" w:rsidRDefault="00BD399A" w:rsidP="00BD399A">
            <w:pPr>
              <w:spacing w:beforeLines="60" w:before="144" w:afterLines="60" w:after="144"/>
              <w:jc w:val="center"/>
              <w:rPr>
                <w:color w:val="000000"/>
                <w:sz w:val="18"/>
                <w:szCs w:val="18"/>
                <w:u w:color="C0C0C0"/>
              </w:rP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p w:rsidR="003455C7" w:rsidRPr="00560395" w:rsidRDefault="006140B1" w:rsidP="00BD399A">
            <w:pPr>
              <w:spacing w:beforeLines="60" w:before="144" w:afterLines="60" w:after="144"/>
              <w:jc w:val="center"/>
              <w:rPr>
                <w:color w:val="000000"/>
                <w:sz w:val="18"/>
                <w:szCs w:val="18"/>
                <w:u w:color="C0C0C0"/>
              </w:rP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3455C7" w:rsidRPr="002C3B87" w:rsidTr="003455C7">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3455C7" w:rsidRPr="00FE21C8" w:rsidRDefault="003455C7" w:rsidP="00495C43">
            <w:pPr>
              <w:pStyle w:val="BodyText3"/>
              <w:keepNext/>
              <w:keepLines/>
              <w:spacing w:beforeLines="60" w:before="144" w:afterLines="60" w:after="144"/>
              <w:rPr>
                <w:rFonts w:ascii="Arial" w:hAnsi="Arial"/>
                <w:sz w:val="16"/>
                <w:szCs w:val="16"/>
              </w:rPr>
            </w:pPr>
            <w:r w:rsidRPr="00FE21C8">
              <w:rPr>
                <w:b/>
                <w:iCs/>
                <w:sz w:val="16"/>
                <w:szCs w:val="16"/>
              </w:rPr>
              <w:t>4.303.2</w:t>
            </w:r>
            <w:r w:rsidRPr="00FE21C8">
              <w:rPr>
                <w:iCs/>
                <w:sz w:val="16"/>
                <w:szCs w:val="16"/>
              </w:rPr>
              <w:t xml:space="preserve"> Plumbing fixtures and fittings required in Section 4.303.1 shall be installed in accordance with the California Plumbing Code, and shall meet the applicable referenced standards.</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3455C7" w:rsidRDefault="003455C7" w:rsidP="00E345E8">
            <w:pPr>
              <w:pStyle w:val="CommentText"/>
              <w:keepNext/>
              <w:keepLines/>
              <w:spacing w:beforeLines="60" w:before="144" w:afterLines="60" w:after="144"/>
              <w:jc w:val="center"/>
              <w:rPr>
                <w:color w:val="000000"/>
                <w:sz w:val="18"/>
                <w:szCs w:val="18"/>
                <w:u w:color="C0C0C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3455C7" w:rsidRPr="002C3B87" w:rsidRDefault="003455C7" w:rsidP="00E345E8">
            <w:pPr>
              <w:pStyle w:val="CommentText"/>
              <w:spacing w:beforeLines="60" w:before="144" w:afterLines="60" w:after="144"/>
              <w:jc w:val="center"/>
            </w:pP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3455C7" w:rsidRPr="002C3B87" w:rsidRDefault="003455C7" w:rsidP="00E345E8">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3455C7" w:rsidRPr="002C3B87" w:rsidTr="003455C7">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3455C7" w:rsidRPr="00FE21C8" w:rsidRDefault="003455C7" w:rsidP="00E345E8">
            <w:pPr>
              <w:spacing w:beforeLines="60" w:before="144" w:afterLines="60" w:after="144"/>
              <w:rPr>
                <w:sz w:val="16"/>
                <w:szCs w:val="16"/>
              </w:rPr>
            </w:pPr>
            <w:r w:rsidRPr="00FE21C8">
              <w:rPr>
                <w:b/>
                <w:sz w:val="16"/>
                <w:szCs w:val="16"/>
              </w:rPr>
              <w:t xml:space="preserve">4.304.1 </w:t>
            </w:r>
            <w:r w:rsidRPr="00FE21C8">
              <w:rPr>
                <w:sz w:val="16"/>
                <w:szCs w:val="16"/>
              </w:rPr>
              <w:t>Automatic irrigation systems installed at the time of final inspection shall be weather-based.</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3455C7" w:rsidRPr="002C3B87" w:rsidRDefault="003455C7" w:rsidP="00E345E8">
            <w:pPr>
              <w:spacing w:beforeLines="60" w:before="144" w:afterLines="60" w:after="144"/>
              <w:jc w:val="center"/>
              <w:rPr>
                <w:color w:val="000000"/>
                <w:sz w:val="18"/>
                <w:szCs w:val="18"/>
                <w:u w:color="C0C0C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3455C7" w:rsidRPr="002C3B87" w:rsidRDefault="003455C7" w:rsidP="00E345E8">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3455C7" w:rsidRPr="002C3B87" w:rsidTr="00560395">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E0E0E0"/>
            <w:tcMar>
              <w:top w:w="-1" w:type="dxa"/>
              <w:left w:w="115" w:type="dxa"/>
              <w:right w:w="115" w:type="dxa"/>
            </w:tcMar>
            <w:vAlign w:val="center"/>
          </w:tcPr>
          <w:p w:rsidR="003455C7" w:rsidRPr="003455C7" w:rsidRDefault="003455C7" w:rsidP="00560395">
            <w:pPr>
              <w:jc w:val="center"/>
              <w:rPr>
                <w:rFonts w:ascii="Arial" w:hAnsi="Arial" w:cs="Arial"/>
                <w:b/>
                <w:sz w:val="18"/>
                <w:szCs w:val="18"/>
              </w:rPr>
            </w:pPr>
            <w:r w:rsidRPr="00560395">
              <w:rPr>
                <w:rFonts w:ascii="Arial" w:hAnsi="Arial" w:cs="Arial"/>
                <w:b/>
                <w:caps/>
                <w:sz w:val="18"/>
                <w:szCs w:val="18"/>
              </w:rPr>
              <w:t>MATERIAL CONSERVATION AND RESOURCE EFFICIENCY (4.4)</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3455C7" w:rsidRPr="002C3B87" w:rsidRDefault="003455C7" w:rsidP="00E345E8">
            <w:pPr>
              <w:spacing w:beforeLines="60" w:before="144" w:afterLines="60" w:after="144"/>
              <w:jc w:val="center"/>
              <w:rPr>
                <w:sz w:val="20"/>
              </w:rPr>
            </w:pP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3455C7" w:rsidRPr="002C3B87" w:rsidRDefault="003455C7" w:rsidP="00E345E8">
            <w:pPr>
              <w:spacing w:beforeLines="60" w:before="144" w:afterLines="60" w:after="144"/>
              <w:jc w:val="center"/>
              <w:rPr>
                <w:sz w:val="20"/>
              </w:rPr>
            </w:pPr>
          </w:p>
        </w:tc>
      </w:tr>
      <w:tr w:rsidR="00C33256" w:rsidRPr="002C3B87" w:rsidTr="001E3507">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C33256" w:rsidRPr="00560395" w:rsidRDefault="00560395" w:rsidP="009F35C5">
            <w:pPr>
              <w:spacing w:beforeLines="60" w:before="144" w:afterLines="60" w:after="144"/>
              <w:rPr>
                <w:rFonts w:ascii="Arial" w:hAnsi="Arial" w:cs="Arial"/>
                <w:sz w:val="16"/>
                <w:szCs w:val="16"/>
              </w:rPr>
            </w:pPr>
            <w:r w:rsidRPr="00560395">
              <w:rPr>
                <w:rFonts w:ascii="Arial" w:hAnsi="Arial" w:cs="Arial"/>
                <w:b/>
                <w:bCs/>
                <w:sz w:val="16"/>
                <w:szCs w:val="16"/>
              </w:rPr>
              <w:t xml:space="preserve"> </w:t>
            </w:r>
            <w:r w:rsidR="00C33256" w:rsidRPr="00560395">
              <w:rPr>
                <w:rFonts w:ascii="Arial" w:hAnsi="Arial" w:cs="Arial"/>
                <w:b/>
                <w:bCs/>
                <w:sz w:val="16"/>
                <w:szCs w:val="16"/>
              </w:rPr>
              <w:t xml:space="preserve">4.406.1 </w:t>
            </w:r>
            <w:r w:rsidR="00C33256" w:rsidRPr="00560395">
              <w:rPr>
                <w:rFonts w:ascii="Arial" w:hAnsi="Arial" w:cs="Arial"/>
                <w:sz w:val="16"/>
                <w:szCs w:val="16"/>
              </w:rPr>
              <w:t>Annular spaces around pipes, electric cables, conduits, or other openings in plates at exterior walls shall be protected against the passage of rodents by closing such openings with cement mortar, concrete masonry or similar method acceptable to the enforcing agency.</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560395" w:rsidRDefault="00C33256" w:rsidP="00E345E8">
            <w:pPr>
              <w:spacing w:beforeLines="60" w:before="144" w:afterLines="60" w:after="144"/>
              <w:jc w:val="center"/>
            </w:pPr>
            <w:r w:rsidRPr="00560395">
              <w:rPr>
                <w:color w:val="000000"/>
                <w:sz w:val="18"/>
                <w:szCs w:val="18"/>
                <w:u w:color="C0C0C0"/>
              </w:rPr>
              <w:fldChar w:fldCharType="begin">
                <w:ffData>
                  <w:name w:val=""/>
                  <w:enabled w:val="0"/>
                  <w:calcOnExit w:val="0"/>
                  <w:checkBox>
                    <w:sizeAuto/>
                    <w:default w:val="1"/>
                  </w:checkBox>
                </w:ffData>
              </w:fldChar>
            </w:r>
            <w:r w:rsidRPr="00560395">
              <w:rPr>
                <w:color w:val="000000"/>
                <w:sz w:val="18"/>
                <w:szCs w:val="18"/>
                <w:u w:color="C0C0C0"/>
              </w:rPr>
              <w:instrText xml:space="preserve"> FORMCHECKBOX </w:instrText>
            </w:r>
            <w:r w:rsidRPr="00560395">
              <w:rPr>
                <w:color w:val="000000"/>
                <w:sz w:val="18"/>
                <w:szCs w:val="18"/>
                <w:u w:color="C0C0C0"/>
              </w:rPr>
            </w:r>
            <w:r w:rsidRPr="00560395">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C33256" w:rsidRPr="002C3B87" w:rsidTr="00A86D17">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C33256" w:rsidRPr="00CE3003" w:rsidRDefault="00CE3003" w:rsidP="00CE3003">
            <w:pPr>
              <w:spacing w:beforeLines="40" w:before="96" w:afterLines="40" w:after="96"/>
              <w:rPr>
                <w:rFonts w:ascii="Times New Roman" w:hAnsi="Times New Roman"/>
                <w:b/>
                <w:sz w:val="16"/>
                <w:szCs w:val="16"/>
              </w:rPr>
            </w:pPr>
            <w:r>
              <w:rPr>
                <w:rFonts w:ascii="Arial" w:hAnsi="Arial" w:cs="Arial"/>
                <w:b/>
                <w:sz w:val="16"/>
                <w:szCs w:val="16"/>
              </w:rPr>
              <w:t xml:space="preserve">4.408.1 Construction Waste Reduction, Disposal and Recycling. </w:t>
            </w:r>
            <w:r w:rsidRPr="00BC5CA4">
              <w:rPr>
                <w:sz w:val="16"/>
                <w:szCs w:val="16"/>
              </w:rPr>
              <w:t xml:space="preserve">Meet the requirements of Oakland’s Municipal Code Chapter 15.34 Construction and Demolition Debris Waste Reduction and Recycling Requirements for residential </w:t>
            </w:r>
            <w:r>
              <w:rPr>
                <w:sz w:val="16"/>
                <w:szCs w:val="16"/>
              </w:rPr>
              <w:t>construction.</w:t>
            </w:r>
            <w:r>
              <w:rPr>
                <w:rStyle w:val="FootnoteReference"/>
                <w:rFonts w:ascii="Times New Roman" w:hAnsi="Times New Roman"/>
                <w:b/>
                <w:color w:val="0000FF"/>
                <w:sz w:val="16"/>
                <w:szCs w:val="16"/>
              </w:rPr>
              <w:footnoteReference w:id="1"/>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rPr>
                <w:color w:val="000000"/>
                <w:sz w:val="18"/>
                <w:szCs w:val="18"/>
                <w:u w:color="C0C0C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C33256" w:rsidRPr="002C3B87" w:rsidTr="00D80C66">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C33256" w:rsidRPr="006140B1" w:rsidRDefault="00C33256" w:rsidP="00E345E8">
            <w:pPr>
              <w:spacing w:beforeLines="60" w:before="144" w:afterLines="60" w:after="144"/>
              <w:rPr>
                <w:rFonts w:ascii="Arial" w:hAnsi="Arial" w:cs="Arial"/>
                <w:bCs/>
                <w:sz w:val="16"/>
                <w:szCs w:val="16"/>
              </w:rPr>
            </w:pPr>
            <w:r w:rsidRPr="006140B1">
              <w:rPr>
                <w:rFonts w:ascii="Arial" w:hAnsi="Arial" w:cs="Arial"/>
                <w:b/>
                <w:sz w:val="16"/>
                <w:szCs w:val="16"/>
              </w:rPr>
              <w:t>4.410.1</w:t>
            </w:r>
            <w:r w:rsidRPr="006140B1">
              <w:rPr>
                <w:rFonts w:ascii="Arial" w:hAnsi="Arial" w:cs="Arial"/>
                <w:sz w:val="16"/>
                <w:szCs w:val="16"/>
              </w:rPr>
              <w:t xml:space="preserve"> An operation and maintenance manual shall be provided to the building occupant or owner.  </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C33256" w:rsidRPr="002C3B87" w:rsidTr="00760406">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E0E0E0"/>
            <w:tcMar>
              <w:top w:w="-1" w:type="dxa"/>
              <w:left w:w="115" w:type="dxa"/>
              <w:right w:w="115" w:type="dxa"/>
            </w:tcMar>
          </w:tcPr>
          <w:p w:rsidR="00C33256" w:rsidRPr="00560395" w:rsidRDefault="00C33256" w:rsidP="00E345E8">
            <w:pPr>
              <w:spacing w:beforeLines="60" w:before="144" w:afterLines="60" w:after="144"/>
              <w:rPr>
                <w:rFonts w:ascii="Arial" w:hAnsi="Arial" w:cs="Arial"/>
                <w:b/>
                <w:sz w:val="18"/>
                <w:szCs w:val="18"/>
              </w:rPr>
            </w:pPr>
            <w:r w:rsidRPr="00560395">
              <w:rPr>
                <w:rFonts w:ascii="Arial" w:hAnsi="Arial" w:cs="Arial"/>
                <w:b/>
                <w:sz w:val="18"/>
                <w:szCs w:val="18"/>
              </w:rPr>
              <w:t>ENVIRONMENTAL QUALITY (4.5)</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rPr>
                <w:sz w:val="20"/>
              </w:rPr>
            </w:pP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rPr>
                <w:sz w:val="20"/>
              </w:rPr>
            </w:pPr>
          </w:p>
        </w:tc>
      </w:tr>
      <w:tr w:rsidR="00C33256" w:rsidRPr="002C3B87" w:rsidTr="00FB4AA6">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C33256" w:rsidRPr="002C3B87" w:rsidRDefault="00560395" w:rsidP="00E345E8">
            <w:pPr>
              <w:spacing w:beforeLines="60" w:before="144" w:afterLines="60" w:after="144"/>
              <w:rPr>
                <w:sz w:val="18"/>
                <w:szCs w:val="18"/>
              </w:rPr>
            </w:pPr>
            <w:r>
              <w:rPr>
                <w:rFonts w:ascii="Arial" w:hAnsi="Arial" w:cs="Arial"/>
                <w:b/>
                <w:sz w:val="16"/>
                <w:szCs w:val="16"/>
              </w:rPr>
              <w:t>4</w:t>
            </w:r>
            <w:r w:rsidRPr="00376060">
              <w:rPr>
                <w:rFonts w:ascii="Arial" w:hAnsi="Arial" w:cs="Arial"/>
                <w:b/>
                <w:sz w:val="16"/>
                <w:szCs w:val="16"/>
              </w:rPr>
              <w:t>.503.1 General (Fireplaces).</w:t>
            </w:r>
            <w:r w:rsidRPr="00376060">
              <w:rPr>
                <w:rStyle w:val="FootnoteReference"/>
                <w:rFonts w:ascii="Arial" w:hAnsi="Arial" w:cs="Arial"/>
                <w:b/>
                <w:sz w:val="16"/>
                <w:szCs w:val="16"/>
              </w:rPr>
              <w:footnoteReference w:id="2"/>
            </w:r>
            <w:r w:rsidRPr="00376060">
              <w:rPr>
                <w:sz w:val="16"/>
                <w:szCs w:val="16"/>
              </w:rPr>
              <w:t xml:space="preserve"> Meet the requirements of Oakland’s Municipal Code Cha</w:t>
            </w:r>
            <w:r>
              <w:rPr>
                <w:sz w:val="16"/>
                <w:szCs w:val="16"/>
              </w:rPr>
              <w:t>pter 8.19 Wood-Burning Applianc</w:t>
            </w:r>
            <w:r w:rsidRPr="00376060">
              <w:rPr>
                <w:sz w:val="16"/>
                <w:szCs w:val="16"/>
              </w:rPr>
              <w:t>es.</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C33256" w:rsidRPr="002C3B87" w:rsidTr="00862436">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C33256" w:rsidRPr="00560395" w:rsidRDefault="00C33256" w:rsidP="00E345E8">
            <w:pPr>
              <w:spacing w:beforeLines="60" w:before="144" w:afterLines="60" w:after="144"/>
              <w:rPr>
                <w:rFonts w:ascii="Arial" w:hAnsi="Arial" w:cs="Arial"/>
                <w:sz w:val="16"/>
                <w:szCs w:val="16"/>
              </w:rPr>
            </w:pPr>
            <w:r w:rsidRPr="00560395">
              <w:rPr>
                <w:rFonts w:ascii="Arial" w:hAnsi="Arial" w:cs="Arial"/>
                <w:b/>
                <w:sz w:val="16"/>
                <w:szCs w:val="16"/>
              </w:rPr>
              <w:t>4.504.1</w:t>
            </w:r>
            <w:r w:rsidRPr="00560395">
              <w:rPr>
                <w:rFonts w:ascii="Arial" w:hAnsi="Arial" w:cs="Arial"/>
                <w:sz w:val="16"/>
                <w:szCs w:val="16"/>
              </w:rPr>
              <w:t xml:space="preserve"> Duct openings and other related air distribution component openings shall be covered during construction.</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C33256" w:rsidRPr="002C3B87" w:rsidTr="007C4311">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C33256" w:rsidRPr="00560395" w:rsidRDefault="00C33256" w:rsidP="003B7135">
            <w:pPr>
              <w:keepLines/>
              <w:spacing w:beforeLines="60" w:before="144" w:afterLines="60" w:after="144"/>
              <w:rPr>
                <w:rFonts w:ascii="Arial" w:hAnsi="Arial" w:cs="Arial"/>
                <w:sz w:val="16"/>
                <w:szCs w:val="16"/>
              </w:rPr>
            </w:pPr>
            <w:r w:rsidRPr="00560395">
              <w:rPr>
                <w:rFonts w:ascii="Arial" w:hAnsi="Arial" w:cs="Arial"/>
                <w:b/>
                <w:sz w:val="16"/>
                <w:szCs w:val="16"/>
              </w:rPr>
              <w:t xml:space="preserve">4.504.2.1 </w:t>
            </w:r>
            <w:r w:rsidRPr="00560395">
              <w:rPr>
                <w:rFonts w:ascii="Arial" w:hAnsi="Arial" w:cs="Arial"/>
                <w:sz w:val="16"/>
                <w:szCs w:val="16"/>
              </w:rPr>
              <w:t>Adhesives, sealants and caulks shall be compliant with VOC and other toxic compound limits.</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3B7135">
            <w:pPr>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3B7135">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C33256" w:rsidRPr="002C3B87" w:rsidTr="006B0F70">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C33256" w:rsidRPr="00560395" w:rsidRDefault="00C33256" w:rsidP="003B7135">
            <w:pPr>
              <w:keepLines/>
              <w:spacing w:beforeLines="60" w:before="144" w:afterLines="60" w:after="144"/>
              <w:rPr>
                <w:rFonts w:ascii="Arial" w:hAnsi="Arial" w:cs="Arial"/>
                <w:sz w:val="16"/>
                <w:szCs w:val="16"/>
              </w:rPr>
            </w:pPr>
            <w:r w:rsidRPr="00560395">
              <w:rPr>
                <w:rFonts w:ascii="Arial" w:hAnsi="Arial" w:cs="Arial"/>
                <w:b/>
                <w:sz w:val="16"/>
                <w:szCs w:val="16"/>
              </w:rPr>
              <w:t xml:space="preserve">4.504.2.2 </w:t>
            </w:r>
            <w:r w:rsidRPr="00560395">
              <w:rPr>
                <w:rFonts w:ascii="Arial" w:hAnsi="Arial" w:cs="Arial"/>
                <w:sz w:val="16"/>
                <w:szCs w:val="16"/>
              </w:rPr>
              <w:t xml:space="preserve">Paints, stains and other coatings shall be compliant with VOC limits. </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3B7135">
            <w:pPr>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3B7135">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C33256" w:rsidRPr="002C3B87" w:rsidTr="002C1763">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C33256" w:rsidRPr="00560395" w:rsidRDefault="00C33256" w:rsidP="003B7135">
            <w:pPr>
              <w:keepLines/>
              <w:spacing w:beforeLines="60" w:before="144" w:afterLines="60" w:after="144"/>
              <w:rPr>
                <w:rFonts w:ascii="Arial" w:hAnsi="Arial" w:cs="Arial"/>
                <w:b/>
                <w:sz w:val="16"/>
                <w:szCs w:val="16"/>
              </w:rPr>
            </w:pPr>
            <w:r w:rsidRPr="00560395">
              <w:rPr>
                <w:rFonts w:ascii="Arial" w:hAnsi="Arial" w:cs="Arial"/>
                <w:b/>
                <w:sz w:val="16"/>
                <w:szCs w:val="16"/>
              </w:rPr>
              <w:t xml:space="preserve">4.504.2.3 </w:t>
            </w:r>
            <w:r w:rsidRPr="00560395">
              <w:rPr>
                <w:rFonts w:ascii="Arial" w:hAnsi="Arial" w:cs="Arial"/>
                <w:sz w:val="16"/>
                <w:szCs w:val="16"/>
              </w:rPr>
              <w:t>Aerosol paints and other coatings shall be compliant with product weighted MIR Limits for ROC and other toxic compounds.</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3B7135">
            <w:pPr>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3B7135">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C33256" w:rsidRPr="002C3B87" w:rsidTr="00DF527B">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C33256" w:rsidRPr="00560395" w:rsidRDefault="00C33256" w:rsidP="003B7135">
            <w:pPr>
              <w:keepLines/>
              <w:spacing w:beforeLines="60" w:before="144" w:afterLines="60" w:after="144"/>
              <w:rPr>
                <w:rFonts w:ascii="Arial" w:hAnsi="Arial" w:cs="Arial"/>
                <w:sz w:val="16"/>
                <w:szCs w:val="16"/>
              </w:rPr>
            </w:pPr>
            <w:r w:rsidRPr="00560395">
              <w:rPr>
                <w:rFonts w:ascii="Arial" w:hAnsi="Arial" w:cs="Arial"/>
                <w:b/>
                <w:sz w:val="16"/>
                <w:szCs w:val="16"/>
              </w:rPr>
              <w:t xml:space="preserve">4.504.2.4 </w:t>
            </w:r>
            <w:r w:rsidRPr="00560395">
              <w:rPr>
                <w:rFonts w:ascii="Arial" w:hAnsi="Arial" w:cs="Arial"/>
                <w:sz w:val="16"/>
                <w:szCs w:val="16"/>
              </w:rPr>
              <w:t>Documentation shall be provided to verify that compliant VOC limit finish materials have been used.</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3B7135">
            <w:pPr>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3B7135">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C33256" w:rsidRPr="002C3B87" w:rsidTr="004879FA">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C33256" w:rsidRPr="00560395" w:rsidRDefault="00C33256" w:rsidP="003B7135">
            <w:pPr>
              <w:keepLines/>
              <w:spacing w:beforeLines="60" w:before="144" w:afterLines="60" w:after="144"/>
              <w:rPr>
                <w:rFonts w:ascii="Arial" w:hAnsi="Arial" w:cs="Arial"/>
                <w:sz w:val="16"/>
                <w:szCs w:val="16"/>
              </w:rPr>
            </w:pPr>
            <w:r w:rsidRPr="00560395">
              <w:rPr>
                <w:rFonts w:ascii="Arial" w:hAnsi="Arial" w:cs="Arial"/>
                <w:b/>
                <w:sz w:val="16"/>
                <w:szCs w:val="16"/>
              </w:rPr>
              <w:t xml:space="preserve">4.504.3 </w:t>
            </w:r>
            <w:r w:rsidRPr="00560395">
              <w:rPr>
                <w:rFonts w:ascii="Arial" w:hAnsi="Arial" w:cs="Arial"/>
                <w:sz w:val="16"/>
                <w:szCs w:val="16"/>
              </w:rPr>
              <w:t>Carpet and carpet systems shall be compliant with VOC limits.</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3B7135">
            <w:pPr>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3B7135">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B41595" w:rsidRPr="002C3B87" w:rsidTr="004879FA">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B41595" w:rsidRPr="00560395" w:rsidRDefault="00B41595" w:rsidP="003B7135">
            <w:pPr>
              <w:keepLines/>
              <w:spacing w:beforeLines="60" w:before="144" w:afterLines="60" w:after="144"/>
              <w:rPr>
                <w:rFonts w:ascii="Arial" w:hAnsi="Arial" w:cs="Arial"/>
                <w:b/>
                <w:sz w:val="16"/>
                <w:szCs w:val="16"/>
              </w:rPr>
            </w:pPr>
            <w:bookmarkStart w:id="1" w:name="_GoBack"/>
            <w:r>
              <w:rPr>
                <w:rFonts w:ascii="Arial" w:hAnsi="Arial" w:cs="Arial"/>
                <w:b/>
                <w:sz w:val="16"/>
                <w:szCs w:val="16"/>
              </w:rPr>
              <w:t xml:space="preserve">4.504.4 </w:t>
            </w:r>
            <w:r w:rsidRPr="00B41595">
              <w:rPr>
                <w:rFonts w:ascii="Arial" w:hAnsi="Arial" w:cs="Arial"/>
                <w:sz w:val="16"/>
                <w:szCs w:val="16"/>
              </w:rPr>
              <w:t>80% of the floor area receiving resilient flooring shall comply with VOC-emission limits defined in the CHPS High Performance Products Database or be certified under the Resilient Floor Covering Institute.</w:t>
            </w:r>
            <w:bookmarkEnd w:id="1"/>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B41595" w:rsidRDefault="00B41595" w:rsidP="003B7135">
            <w:pPr>
              <w:spacing w:beforeLines="60" w:before="144" w:afterLines="60" w:after="144"/>
              <w:jc w:val="center"/>
              <w:rPr>
                <w:color w:val="000000"/>
                <w:sz w:val="18"/>
                <w:szCs w:val="18"/>
                <w:u w:color="C0C0C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B41595" w:rsidRPr="002C3B87" w:rsidRDefault="00B41595" w:rsidP="003B7135">
            <w:pPr>
              <w:spacing w:beforeLines="60" w:before="144" w:afterLines="60" w:after="144"/>
              <w:jc w:val="center"/>
              <w:rPr>
                <w:color w:val="000000"/>
                <w:sz w:val="18"/>
                <w:szCs w:val="18"/>
                <w:u w:color="C0C0C0"/>
              </w:rP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C33256" w:rsidRPr="002C3B87" w:rsidTr="0003452C">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C33256" w:rsidRPr="00560395" w:rsidRDefault="00C33256" w:rsidP="00E345E8">
            <w:pPr>
              <w:spacing w:beforeLines="60" w:before="144" w:afterLines="60" w:after="144"/>
              <w:rPr>
                <w:rFonts w:ascii="Arial" w:hAnsi="Arial" w:cs="Arial"/>
                <w:sz w:val="16"/>
                <w:szCs w:val="16"/>
              </w:rPr>
            </w:pPr>
            <w:r w:rsidRPr="00560395">
              <w:rPr>
                <w:rFonts w:ascii="Arial" w:hAnsi="Arial" w:cs="Arial"/>
                <w:b/>
                <w:sz w:val="16"/>
                <w:szCs w:val="16"/>
              </w:rPr>
              <w:t xml:space="preserve">4.504.5 </w:t>
            </w:r>
            <w:r w:rsidRPr="00560395">
              <w:rPr>
                <w:rFonts w:ascii="Arial" w:hAnsi="Arial" w:cs="Arial"/>
                <w:sz w:val="16"/>
                <w:szCs w:val="16"/>
              </w:rPr>
              <w:t>Particleboard, medium density fiberboard (MDF), and hardwood plywood used in interior finish systems shall comply with low formaldehyde emission standards.</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r>
      <w:tr w:rsidR="00C33256" w:rsidRPr="002C3B87" w:rsidTr="00012FA6">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C33256" w:rsidRPr="00560395" w:rsidRDefault="00C33256" w:rsidP="00E345E8">
            <w:pPr>
              <w:spacing w:beforeLines="60" w:before="144" w:afterLines="60" w:after="144"/>
              <w:rPr>
                <w:rFonts w:ascii="Arial" w:hAnsi="Arial" w:cs="Arial"/>
                <w:sz w:val="16"/>
                <w:szCs w:val="16"/>
              </w:rPr>
            </w:pPr>
            <w:r w:rsidRPr="00560395">
              <w:rPr>
                <w:rFonts w:ascii="Arial" w:hAnsi="Arial" w:cs="Arial"/>
                <w:b/>
                <w:sz w:val="16"/>
                <w:szCs w:val="16"/>
              </w:rPr>
              <w:t>4.505.2</w:t>
            </w:r>
            <w:r w:rsidRPr="00560395">
              <w:rPr>
                <w:rFonts w:ascii="Arial" w:hAnsi="Arial" w:cs="Arial"/>
                <w:sz w:val="16"/>
                <w:szCs w:val="16"/>
              </w:rPr>
              <w:t xml:space="preserve"> Vapor retarder and capillary break is installed at slab on grade foundations.</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C33256" w:rsidRPr="002C3B87" w:rsidTr="00E617AD">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C33256" w:rsidRPr="00560395" w:rsidRDefault="00C33256" w:rsidP="00E345E8">
            <w:pPr>
              <w:spacing w:beforeLines="60" w:before="144" w:afterLines="60" w:after="144"/>
              <w:rPr>
                <w:rFonts w:ascii="Arial" w:hAnsi="Arial" w:cs="Arial"/>
                <w:sz w:val="16"/>
                <w:szCs w:val="16"/>
              </w:rPr>
            </w:pPr>
            <w:r w:rsidRPr="00560395">
              <w:rPr>
                <w:rFonts w:ascii="Arial" w:hAnsi="Arial" w:cs="Arial"/>
                <w:b/>
                <w:sz w:val="16"/>
                <w:szCs w:val="16"/>
              </w:rPr>
              <w:t xml:space="preserve">4.505.3 </w:t>
            </w:r>
            <w:r w:rsidRPr="00560395">
              <w:rPr>
                <w:rFonts w:ascii="Arial" w:hAnsi="Arial" w:cs="Arial"/>
                <w:sz w:val="16"/>
                <w:szCs w:val="16"/>
              </w:rPr>
              <w:t>Moisture content of building materials used in wall and floor framing is checked before enclosure.</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C33256" w:rsidRPr="002C3B87" w:rsidTr="00683520">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C33256" w:rsidRPr="00560395" w:rsidRDefault="00C33256" w:rsidP="00E345E8">
            <w:pPr>
              <w:spacing w:beforeLines="60" w:before="144" w:afterLines="60" w:after="144"/>
              <w:rPr>
                <w:rFonts w:ascii="Arial" w:hAnsi="Arial" w:cs="Arial"/>
                <w:sz w:val="16"/>
                <w:szCs w:val="16"/>
              </w:rPr>
            </w:pPr>
            <w:r w:rsidRPr="00560395">
              <w:rPr>
                <w:rFonts w:ascii="Arial" w:hAnsi="Arial" w:cs="Arial"/>
                <w:b/>
                <w:sz w:val="16"/>
                <w:szCs w:val="16"/>
              </w:rPr>
              <w:t xml:space="preserve">4.507.2. </w:t>
            </w:r>
            <w:r w:rsidRPr="00560395">
              <w:rPr>
                <w:rFonts w:ascii="Arial" w:hAnsi="Arial" w:cs="Arial"/>
                <w:sz w:val="16"/>
                <w:szCs w:val="16"/>
              </w:rPr>
              <w:t>Duct systems are sized and designed and equipment is selected using the following methods:</w:t>
            </w:r>
          </w:p>
          <w:p w:rsidR="00C33256" w:rsidRPr="00560395" w:rsidRDefault="00C33256" w:rsidP="00E345E8">
            <w:pPr>
              <w:spacing w:beforeLines="60" w:before="144" w:afterLines="60" w:after="144"/>
              <w:ind w:left="72"/>
              <w:rPr>
                <w:rFonts w:ascii="Arial" w:hAnsi="Arial" w:cs="Arial"/>
                <w:sz w:val="16"/>
                <w:szCs w:val="16"/>
              </w:rPr>
            </w:pPr>
            <w:r w:rsidRPr="00560395">
              <w:rPr>
                <w:rFonts w:ascii="Arial" w:hAnsi="Arial" w:cs="Arial"/>
                <w:sz w:val="16"/>
                <w:szCs w:val="16"/>
              </w:rPr>
              <w:t>1. Establish heat loss and heat gain values according to ANSI/ACCA Manual J-2004 or equivalent.</w:t>
            </w:r>
          </w:p>
          <w:p w:rsidR="00C33256" w:rsidRPr="00560395" w:rsidRDefault="00C33256" w:rsidP="00E345E8">
            <w:pPr>
              <w:spacing w:beforeLines="60" w:before="144" w:afterLines="60" w:after="144"/>
              <w:ind w:left="72"/>
              <w:rPr>
                <w:rFonts w:ascii="Arial" w:hAnsi="Arial" w:cs="Arial"/>
                <w:sz w:val="16"/>
                <w:szCs w:val="16"/>
              </w:rPr>
            </w:pPr>
            <w:r w:rsidRPr="00560395">
              <w:rPr>
                <w:rFonts w:ascii="Arial" w:hAnsi="Arial" w:cs="Arial"/>
                <w:sz w:val="16"/>
                <w:szCs w:val="16"/>
              </w:rPr>
              <w:t>2. Size duct systems according to ANSI/ACCA 1 Manual D - 2009 or equivalent.</w:t>
            </w:r>
          </w:p>
          <w:p w:rsidR="00C33256" w:rsidRPr="00560395" w:rsidRDefault="00C33256" w:rsidP="003401B7">
            <w:pPr>
              <w:spacing w:beforeLines="60" w:before="144" w:afterLines="60" w:after="144"/>
              <w:ind w:left="72"/>
              <w:rPr>
                <w:rFonts w:ascii="Arial" w:hAnsi="Arial" w:cs="Arial"/>
                <w:sz w:val="16"/>
                <w:szCs w:val="16"/>
              </w:rPr>
            </w:pPr>
            <w:r w:rsidRPr="00560395">
              <w:rPr>
                <w:rFonts w:ascii="Arial" w:hAnsi="Arial" w:cs="Arial"/>
                <w:sz w:val="16"/>
                <w:szCs w:val="16"/>
              </w:rPr>
              <w:t>3. Select heating and cooling equipment according to ANSI/ACCA 3 Manual S-2004 or equivalent.</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C33256" w:rsidRPr="002C3B87" w:rsidTr="00E955EB">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E0E0E0"/>
            <w:tcMar>
              <w:top w:w="-1" w:type="dxa"/>
              <w:left w:w="115" w:type="dxa"/>
              <w:right w:w="115" w:type="dxa"/>
            </w:tcMar>
          </w:tcPr>
          <w:p w:rsidR="00C33256" w:rsidRPr="002C3B87" w:rsidRDefault="00560395" w:rsidP="009936E5">
            <w:pPr>
              <w:keepNext/>
              <w:spacing w:beforeLines="60" w:before="144" w:afterLines="60" w:after="144"/>
              <w:rPr>
                <w:b/>
                <w:sz w:val="18"/>
                <w:szCs w:val="18"/>
              </w:rPr>
            </w:pPr>
            <w:r w:rsidRPr="002C3B87">
              <w:rPr>
                <w:b/>
                <w:sz w:val="18"/>
                <w:szCs w:val="18"/>
              </w:rPr>
              <w:t>QUALIFICATIONS</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530C17">
            <w:pPr>
              <w:keepNext/>
              <w:spacing w:beforeLines="60" w:before="144" w:afterLines="60" w:after="144"/>
              <w:jc w:val="center"/>
              <w:rPr>
                <w:sz w:val="20"/>
              </w:rPr>
            </w:pP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9936E5">
            <w:pPr>
              <w:keepNext/>
              <w:spacing w:beforeLines="60" w:before="144" w:afterLines="60" w:after="144"/>
              <w:jc w:val="center"/>
              <w:rPr>
                <w:sz w:val="20"/>
              </w:rPr>
            </w:pPr>
          </w:p>
        </w:tc>
      </w:tr>
      <w:tr w:rsidR="00C33256" w:rsidRPr="002C3B87" w:rsidTr="00AD1F6F">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auto"/>
            <w:tcMar>
              <w:top w:w="-1" w:type="dxa"/>
              <w:left w:w="115" w:type="dxa"/>
              <w:right w:w="115" w:type="dxa"/>
            </w:tcMar>
          </w:tcPr>
          <w:p w:rsidR="00C33256" w:rsidRPr="00C91F6B" w:rsidRDefault="00C33256" w:rsidP="00E345E8">
            <w:pPr>
              <w:spacing w:beforeLines="60" w:before="144" w:afterLines="60" w:after="144"/>
              <w:rPr>
                <w:sz w:val="18"/>
                <w:szCs w:val="18"/>
              </w:rPr>
            </w:pPr>
            <w:r w:rsidRPr="002C3B87">
              <w:rPr>
                <w:b/>
                <w:sz w:val="18"/>
                <w:szCs w:val="18"/>
              </w:rPr>
              <w:t xml:space="preserve">702.1 </w:t>
            </w:r>
            <w:r w:rsidRPr="002C3B87">
              <w:rPr>
                <w:sz w:val="18"/>
                <w:szCs w:val="18"/>
              </w:rPr>
              <w:t>HVAC system installers are trained and certified in the proper installation of HVAC systems.</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C33256" w:rsidRPr="002C3B87" w:rsidTr="00AB4BF6">
        <w:trPr>
          <w:cantSplit/>
          <w:jc w:val="center"/>
        </w:trPr>
        <w:tc>
          <w:tcPr>
            <w:tcW w:w="6028" w:type="dxa"/>
            <w:tcBorders>
              <w:top w:val="single" w:sz="4" w:space="0" w:color="auto"/>
              <w:left w:val="double" w:sz="4" w:space="0" w:color="auto"/>
              <w:bottom w:val="single" w:sz="4" w:space="0" w:color="auto"/>
              <w:right w:val="single" w:sz="4" w:space="0" w:color="auto"/>
            </w:tcBorders>
            <w:shd w:val="clear" w:color="auto" w:fill="E0E0E0"/>
            <w:tcMar>
              <w:top w:w="-1" w:type="dxa"/>
              <w:left w:w="115" w:type="dxa"/>
              <w:right w:w="115" w:type="dxa"/>
            </w:tcMar>
          </w:tcPr>
          <w:p w:rsidR="00C33256" w:rsidRPr="00560395" w:rsidRDefault="00560395" w:rsidP="003B7135">
            <w:pPr>
              <w:keepNext/>
              <w:spacing w:beforeLines="60" w:before="144" w:afterLines="60" w:after="144"/>
              <w:rPr>
                <w:rFonts w:ascii="Arial" w:hAnsi="Arial" w:cs="Arial"/>
                <w:b/>
                <w:sz w:val="18"/>
                <w:szCs w:val="18"/>
              </w:rPr>
            </w:pPr>
            <w:r w:rsidRPr="00560395">
              <w:rPr>
                <w:rFonts w:ascii="Arial" w:hAnsi="Arial" w:cs="Arial"/>
                <w:b/>
                <w:sz w:val="18"/>
                <w:szCs w:val="18"/>
              </w:rPr>
              <w:t>VERIFICATIONS</w:t>
            </w:r>
          </w:p>
        </w:tc>
        <w:tc>
          <w:tcPr>
            <w:tcW w:w="2700" w:type="dxa"/>
            <w:tcBorders>
              <w:top w:val="single" w:sz="4" w:space="0" w:color="auto"/>
              <w:left w:val="single" w:sz="4" w:space="0" w:color="auto"/>
              <w:bottom w:val="single" w:sz="4" w:space="0" w:color="auto"/>
            </w:tcBorders>
            <w:shd w:val="clear" w:color="auto" w:fill="auto"/>
            <w:tcMar>
              <w:top w:w="-1" w:type="dxa"/>
              <w:left w:w="115" w:type="dxa"/>
              <w:right w:w="115" w:type="dxa"/>
            </w:tcMar>
          </w:tcPr>
          <w:p w:rsidR="00C33256" w:rsidRPr="002C3B87" w:rsidRDefault="00C33256" w:rsidP="003B7135">
            <w:pPr>
              <w:keepNext/>
              <w:spacing w:beforeLines="60" w:before="144" w:afterLines="60" w:after="144"/>
              <w:jc w:val="center"/>
              <w:rPr>
                <w:sz w:val="20"/>
              </w:rPr>
            </w:pPr>
          </w:p>
        </w:tc>
        <w:tc>
          <w:tcPr>
            <w:tcW w:w="1888" w:type="dxa"/>
            <w:tcBorders>
              <w:top w:val="single" w:sz="4" w:space="0" w:color="auto"/>
              <w:left w:val="single" w:sz="4" w:space="0" w:color="auto"/>
              <w:bottom w:val="single" w:sz="4" w:space="0" w:color="auto"/>
              <w:right w:val="double" w:sz="4" w:space="0" w:color="auto"/>
            </w:tcBorders>
            <w:shd w:val="clear" w:color="auto" w:fill="auto"/>
            <w:tcMar>
              <w:top w:w="-1" w:type="dxa"/>
              <w:left w:w="115" w:type="dxa"/>
              <w:right w:w="115" w:type="dxa"/>
            </w:tcMar>
          </w:tcPr>
          <w:p w:rsidR="00C33256" w:rsidRPr="002C3B87" w:rsidRDefault="00C33256" w:rsidP="003B7135">
            <w:pPr>
              <w:keepNext/>
              <w:spacing w:beforeLines="60" w:before="144" w:afterLines="60" w:after="144"/>
              <w:jc w:val="center"/>
              <w:rPr>
                <w:sz w:val="20"/>
              </w:rPr>
            </w:pPr>
          </w:p>
        </w:tc>
      </w:tr>
      <w:tr w:rsidR="00C33256" w:rsidRPr="002C3B87" w:rsidTr="00075A69">
        <w:trPr>
          <w:cantSplit/>
          <w:jc w:val="center"/>
        </w:trPr>
        <w:tc>
          <w:tcPr>
            <w:tcW w:w="6028" w:type="dxa"/>
            <w:tcBorders>
              <w:top w:val="single" w:sz="4" w:space="0" w:color="auto"/>
              <w:left w:val="double" w:sz="4" w:space="0" w:color="auto"/>
              <w:bottom w:val="double" w:sz="4" w:space="0" w:color="auto"/>
              <w:right w:val="single" w:sz="4" w:space="0" w:color="auto"/>
            </w:tcBorders>
            <w:shd w:val="clear" w:color="auto" w:fill="auto"/>
            <w:tcMar>
              <w:top w:w="-1" w:type="dxa"/>
              <w:left w:w="115" w:type="dxa"/>
              <w:right w:w="115" w:type="dxa"/>
            </w:tcMar>
          </w:tcPr>
          <w:p w:rsidR="00C33256" w:rsidRPr="00C91F6B" w:rsidRDefault="00C33256" w:rsidP="00560395">
            <w:pPr>
              <w:spacing w:beforeLines="60" w:before="144" w:afterLines="60" w:after="144"/>
              <w:rPr>
                <w:b/>
                <w:sz w:val="18"/>
                <w:szCs w:val="18"/>
              </w:rPr>
            </w:pPr>
            <w:r w:rsidRPr="002C3B87">
              <w:rPr>
                <w:b/>
                <w:sz w:val="18"/>
                <w:szCs w:val="18"/>
              </w:rPr>
              <w:t xml:space="preserve">703.1 </w:t>
            </w:r>
            <w:r w:rsidRPr="002C3B87">
              <w:rPr>
                <w:sz w:val="18"/>
                <w:szCs w:val="18"/>
              </w:rPr>
              <w:t>Verif</w:t>
            </w:r>
            <w:r>
              <w:rPr>
                <w:sz w:val="18"/>
                <w:szCs w:val="18"/>
              </w:rPr>
              <w:t>ication of compliance with CALGreen</w:t>
            </w:r>
            <w:r w:rsidR="00560395">
              <w:rPr>
                <w:sz w:val="18"/>
                <w:szCs w:val="18"/>
              </w:rPr>
              <w:t xml:space="preserve"> </w:t>
            </w:r>
            <w:r>
              <w:rPr>
                <w:sz w:val="18"/>
                <w:szCs w:val="18"/>
              </w:rPr>
              <w:t>may include</w:t>
            </w:r>
            <w:r w:rsidRPr="002C3B87">
              <w:rPr>
                <w:sz w:val="18"/>
                <w:szCs w:val="18"/>
              </w:rPr>
              <w:t xml:space="preserve"> construction documents, plans, specifications builder or installer certification, inspection reports, or other methods acceptable to the enforcing agency which show substantial conformance.  </w:t>
            </w:r>
            <w:r>
              <w:rPr>
                <w:sz w:val="18"/>
                <w:szCs w:val="18"/>
              </w:rPr>
              <w:t>Implementation verification shall be submitted to the Building Department after implementation of all required measures and prior to final inspection approval.</w:t>
            </w:r>
          </w:p>
        </w:tc>
        <w:tc>
          <w:tcPr>
            <w:tcW w:w="2700" w:type="dxa"/>
            <w:tcBorders>
              <w:top w:val="single" w:sz="4" w:space="0" w:color="auto"/>
              <w:left w:val="single" w:sz="4" w:space="0" w:color="auto"/>
              <w:bottom w:val="doub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rPr>
                <w:sz w:val="2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1888" w:type="dxa"/>
            <w:tcBorders>
              <w:top w:val="single" w:sz="4" w:space="0" w:color="auto"/>
              <w:left w:val="single" w:sz="4" w:space="0" w:color="auto"/>
              <w:bottom w:val="double" w:sz="4" w:space="0" w:color="auto"/>
              <w:right w:val="double" w:sz="4" w:space="0" w:color="auto"/>
            </w:tcBorders>
            <w:shd w:val="clear" w:color="auto" w:fill="auto"/>
            <w:tcMar>
              <w:top w:w="-1" w:type="dxa"/>
              <w:left w:w="115" w:type="dxa"/>
              <w:right w:w="115" w:type="dxa"/>
            </w:tcMar>
          </w:tcPr>
          <w:p w:rsidR="00C33256" w:rsidRPr="002C3B87" w:rsidRDefault="00C33256" w:rsidP="00E345E8">
            <w:pPr>
              <w:spacing w:beforeLines="60" w:before="144" w:afterLines="60" w:after="144"/>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bl>
    <w:p w:rsidR="00435CDA" w:rsidRDefault="00021AE4" w:rsidP="00BD399A">
      <w:pPr>
        <w:pStyle w:val="Default"/>
        <w:spacing w:after="120"/>
        <w:rPr>
          <w:sz w:val="16"/>
          <w:szCs w:val="16"/>
        </w:rPr>
      </w:pPr>
      <w:r>
        <w:rPr>
          <w:noProof/>
          <w:sz w:val="20"/>
        </w:rPr>
        <mc:AlternateContent>
          <mc:Choice Requires="wps">
            <w:drawing>
              <wp:anchor distT="0" distB="0" distL="114300" distR="114300" simplePos="0" relativeHeight="251658752" behindDoc="1" locked="0" layoutInCell="1" allowOverlap="1" wp14:anchorId="66BBED73" wp14:editId="5291404C">
                <wp:simplePos x="0" y="0"/>
                <wp:positionH relativeFrom="column">
                  <wp:posOffset>-65314</wp:posOffset>
                </wp:positionH>
                <wp:positionV relativeFrom="paragraph">
                  <wp:posOffset>171848</wp:posOffset>
                </wp:positionV>
                <wp:extent cx="6752492" cy="3024554"/>
                <wp:effectExtent l="0" t="0" r="10795" b="234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2492" cy="30245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15pt;margin-top:13.55pt;width:531.7pt;height:23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9oIQIAAD0EAAAOAAAAZHJzL2Uyb0RvYy54bWysU9uO0zAQfUfiHyy/06Qh7W6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"/>
            </w:pict>
          </mc:Fallback>
        </mc:AlternateContent>
      </w:r>
    </w:p>
    <w:p w:rsidR="00BD399A" w:rsidRDefault="00BD399A" w:rsidP="00BD399A">
      <w:pPr>
        <w:autoSpaceDE w:val="0"/>
        <w:autoSpaceDN w:val="0"/>
        <w:adjustRightInd w:val="0"/>
        <w:ind w:left="180" w:right="180"/>
        <w:rPr>
          <w:b/>
          <w:sz w:val="28"/>
          <w:szCs w:val="28"/>
        </w:rPr>
      </w:pPr>
      <w:r w:rsidRPr="00A84DD3">
        <w:rPr>
          <w:b/>
          <w:sz w:val="28"/>
          <w:szCs w:val="28"/>
        </w:rPr>
        <w:t>Design Verification</w:t>
      </w:r>
    </w:p>
    <w:p w:rsidR="00BD399A" w:rsidRPr="006C7C2C" w:rsidRDefault="00BD399A" w:rsidP="00BD399A">
      <w:pPr>
        <w:autoSpaceDE w:val="0"/>
        <w:autoSpaceDN w:val="0"/>
        <w:adjustRightInd w:val="0"/>
        <w:ind w:left="180" w:right="180"/>
        <w:rPr>
          <w:i/>
          <w:sz w:val="18"/>
          <w:szCs w:val="18"/>
        </w:rPr>
      </w:pPr>
      <w:r w:rsidRPr="006C7C2C">
        <w:rPr>
          <w:i/>
          <w:sz w:val="18"/>
          <w:szCs w:val="18"/>
        </w:rPr>
        <w:t xml:space="preserve">Complete “Design Verification” and submit the completed checklist </w:t>
      </w:r>
      <w:r>
        <w:rPr>
          <w:i/>
          <w:sz w:val="18"/>
          <w:szCs w:val="18"/>
        </w:rPr>
        <w:t xml:space="preserve">(Columns 1 and 2) </w:t>
      </w:r>
      <w:r w:rsidRPr="006C7C2C">
        <w:rPr>
          <w:i/>
          <w:sz w:val="18"/>
          <w:szCs w:val="18"/>
        </w:rPr>
        <w:t>with the plans and building permit applicat</w:t>
      </w:r>
      <w:r>
        <w:rPr>
          <w:i/>
          <w:sz w:val="18"/>
          <w:szCs w:val="18"/>
        </w:rPr>
        <w:t>ion to the Building Department.</w:t>
      </w:r>
    </w:p>
    <w:p w:rsidR="00BD399A" w:rsidRPr="006C7C2C" w:rsidRDefault="00BD399A" w:rsidP="00BD399A">
      <w:pPr>
        <w:autoSpaceDE w:val="0"/>
        <w:autoSpaceDN w:val="0"/>
        <w:adjustRightInd w:val="0"/>
        <w:ind w:left="180" w:right="180"/>
        <w:rPr>
          <w:sz w:val="18"/>
          <w:szCs w:val="18"/>
        </w:rPr>
      </w:pPr>
    </w:p>
    <w:p w:rsidR="00BD399A" w:rsidRDefault="00BD399A" w:rsidP="00BD399A">
      <w:pPr>
        <w:autoSpaceDE w:val="0"/>
        <w:autoSpaceDN w:val="0"/>
        <w:adjustRightInd w:val="0"/>
        <w:ind w:left="180" w:right="180"/>
        <w:rPr>
          <w:sz w:val="20"/>
        </w:rPr>
      </w:pPr>
      <w:r>
        <w:rPr>
          <w:sz w:val="20"/>
        </w:rPr>
        <w:t xml:space="preserve">The owner and </w:t>
      </w:r>
      <w:r w:rsidRPr="00A84DD3">
        <w:rPr>
          <w:sz w:val="20"/>
        </w:rPr>
        <w:t>design professional have reviewed the plans and certify that the items checked above are</w:t>
      </w:r>
      <w:r>
        <w:rPr>
          <w:sz w:val="20"/>
        </w:rPr>
        <w:t xml:space="preserve"> hereby </w:t>
      </w:r>
      <w:r w:rsidRPr="00A84DD3">
        <w:rPr>
          <w:sz w:val="20"/>
        </w:rPr>
        <w:t xml:space="preserve">incorporated into the project plans and will be implemented into the project in accordance with the requirements set forth in the </w:t>
      </w:r>
      <w:r>
        <w:rPr>
          <w:sz w:val="20"/>
        </w:rPr>
        <w:t>2013</w:t>
      </w:r>
      <w:r w:rsidRPr="00A84DD3">
        <w:rPr>
          <w:sz w:val="20"/>
        </w:rPr>
        <w:t xml:space="preserve"> California Green Building </w:t>
      </w:r>
      <w:r>
        <w:rPr>
          <w:sz w:val="20"/>
        </w:rPr>
        <w:t>Standards Code</w:t>
      </w:r>
      <w:r w:rsidRPr="00A84DD3">
        <w:rPr>
          <w:sz w:val="20"/>
        </w:rPr>
        <w:t xml:space="preserve">.  </w:t>
      </w:r>
    </w:p>
    <w:p w:rsidR="00BD399A" w:rsidRPr="00A84DD3" w:rsidRDefault="00BD399A" w:rsidP="00BD399A">
      <w:pPr>
        <w:autoSpaceDE w:val="0"/>
        <w:autoSpaceDN w:val="0"/>
        <w:adjustRightInd w:val="0"/>
        <w:ind w:left="180" w:right="180"/>
        <w:rPr>
          <w:sz w:val="20"/>
        </w:rPr>
      </w:pPr>
    </w:p>
    <w:tbl>
      <w:tblPr>
        <w:tblW w:w="0" w:type="auto"/>
        <w:tblInd w:w="468" w:type="dxa"/>
        <w:tblBorders>
          <w:bottom w:val="single" w:sz="4" w:space="0" w:color="auto"/>
          <w:insideH w:val="single" w:sz="4" w:space="0" w:color="auto"/>
        </w:tblBorders>
        <w:tblLook w:val="0000" w:firstRow="0" w:lastRow="0" w:firstColumn="0" w:lastColumn="0" w:noHBand="0" w:noVBand="0"/>
      </w:tblPr>
      <w:tblGrid>
        <w:gridCol w:w="6660"/>
        <w:gridCol w:w="468"/>
        <w:gridCol w:w="2952"/>
      </w:tblGrid>
      <w:tr w:rsidR="00BD399A" w:rsidTr="00971E36">
        <w:tc>
          <w:tcPr>
            <w:tcW w:w="6660" w:type="dxa"/>
            <w:tcBorders>
              <w:top w:val="nil"/>
              <w:bottom w:val="single" w:sz="4" w:space="0" w:color="auto"/>
            </w:tcBorders>
          </w:tcPr>
          <w:p w:rsidR="00BD399A" w:rsidRPr="006C7C2C" w:rsidRDefault="00BD399A" w:rsidP="00971E36">
            <w:pPr>
              <w:autoSpaceDE w:val="0"/>
              <w:autoSpaceDN w:val="0"/>
              <w:adjustRightInd w:val="0"/>
              <w:spacing w:after="120"/>
              <w:ind w:left="180" w:right="180"/>
              <w:rPr>
                <w:sz w:val="18"/>
                <w:szCs w:val="18"/>
              </w:rPr>
            </w:pPr>
          </w:p>
        </w:tc>
        <w:tc>
          <w:tcPr>
            <w:tcW w:w="468" w:type="dxa"/>
            <w:tcBorders>
              <w:top w:val="nil"/>
              <w:bottom w:val="nil"/>
            </w:tcBorders>
          </w:tcPr>
          <w:p w:rsidR="00BD399A" w:rsidRPr="006C7C2C" w:rsidRDefault="00BD399A" w:rsidP="00971E36">
            <w:pPr>
              <w:autoSpaceDE w:val="0"/>
              <w:autoSpaceDN w:val="0"/>
              <w:adjustRightInd w:val="0"/>
              <w:spacing w:after="120"/>
              <w:ind w:left="180" w:right="180"/>
              <w:rPr>
                <w:sz w:val="18"/>
                <w:szCs w:val="18"/>
              </w:rPr>
            </w:pPr>
          </w:p>
        </w:tc>
        <w:tc>
          <w:tcPr>
            <w:tcW w:w="2952" w:type="dxa"/>
            <w:tcBorders>
              <w:top w:val="nil"/>
              <w:bottom w:val="single" w:sz="4" w:space="0" w:color="auto"/>
            </w:tcBorders>
          </w:tcPr>
          <w:p w:rsidR="00BD399A" w:rsidRPr="006F5AEA" w:rsidRDefault="00BD399A" w:rsidP="00971E36">
            <w:pPr>
              <w:autoSpaceDE w:val="0"/>
              <w:autoSpaceDN w:val="0"/>
              <w:adjustRightInd w:val="0"/>
              <w:spacing w:before="60"/>
              <w:ind w:left="187" w:right="187"/>
              <w:rPr>
                <w:rFonts w:ascii="Times New Roman" w:hAnsi="Times New Roman"/>
                <w:sz w:val="18"/>
                <w:szCs w:val="18"/>
              </w:rPr>
            </w:pPr>
            <w:r w:rsidRPr="006F5AEA">
              <w:rPr>
                <w:rFonts w:ascii="Times New Roman" w:hAnsi="Times New Roman"/>
                <w:szCs w:val="24"/>
              </w:rPr>
              <w:fldChar w:fldCharType="begin">
                <w:ffData>
                  <w:name w:val="Text1"/>
                  <w:enabled/>
                  <w:calcOnExit w:val="0"/>
                  <w:textInput/>
                </w:ffData>
              </w:fldChar>
            </w:r>
            <w:r w:rsidRPr="006F5AEA">
              <w:rPr>
                <w:rFonts w:ascii="Times New Roman" w:hAnsi="Times New Roman"/>
                <w:szCs w:val="24"/>
              </w:rPr>
              <w:instrText xml:space="preserve"> FORMTEXT </w:instrText>
            </w:r>
            <w:r w:rsidRPr="006F5AEA">
              <w:rPr>
                <w:rFonts w:ascii="Times New Roman" w:hAnsi="Times New Roman"/>
                <w:szCs w:val="24"/>
              </w:rPr>
            </w:r>
            <w:r w:rsidRPr="006F5AEA">
              <w:rPr>
                <w:rFonts w:ascii="Times New Roman" w:hAnsi="Times New Roman"/>
                <w:szCs w:val="24"/>
              </w:rPr>
              <w:fldChar w:fldCharType="separate"/>
            </w:r>
            <w:r w:rsidRPr="006F5AEA">
              <w:rPr>
                <w:rFonts w:ascii="Times New Roman" w:hAnsi="Times New Roman"/>
                <w:szCs w:val="24"/>
              </w:rPr>
              <w:t> </w:t>
            </w:r>
            <w:r w:rsidRPr="006F5AEA">
              <w:rPr>
                <w:rFonts w:ascii="Times New Roman" w:hAnsi="Times New Roman"/>
                <w:szCs w:val="24"/>
              </w:rPr>
              <w:t> </w:t>
            </w:r>
            <w:r w:rsidRPr="006F5AEA">
              <w:rPr>
                <w:rFonts w:ascii="Times New Roman" w:hAnsi="Times New Roman"/>
                <w:szCs w:val="24"/>
              </w:rPr>
              <w:t> </w:t>
            </w:r>
            <w:r w:rsidRPr="006F5AEA">
              <w:rPr>
                <w:rFonts w:ascii="Times New Roman" w:hAnsi="Times New Roman"/>
                <w:szCs w:val="24"/>
              </w:rPr>
              <w:t> </w:t>
            </w:r>
            <w:r w:rsidRPr="006F5AEA">
              <w:rPr>
                <w:rFonts w:ascii="Times New Roman" w:hAnsi="Times New Roman"/>
                <w:szCs w:val="24"/>
              </w:rPr>
              <w:t> </w:t>
            </w:r>
            <w:r w:rsidRPr="006F5AEA">
              <w:rPr>
                <w:rFonts w:ascii="Times New Roman" w:hAnsi="Times New Roman"/>
                <w:szCs w:val="24"/>
              </w:rPr>
              <w:fldChar w:fldCharType="end"/>
            </w:r>
          </w:p>
        </w:tc>
      </w:tr>
      <w:tr w:rsidR="00BD399A" w:rsidTr="00971E36">
        <w:tc>
          <w:tcPr>
            <w:tcW w:w="6660" w:type="dxa"/>
            <w:tcBorders>
              <w:top w:val="single" w:sz="4" w:space="0" w:color="auto"/>
              <w:bottom w:val="nil"/>
            </w:tcBorders>
          </w:tcPr>
          <w:p w:rsidR="00BD399A" w:rsidRPr="006C7C2C" w:rsidRDefault="00BD399A" w:rsidP="00971E36">
            <w:pPr>
              <w:autoSpaceDE w:val="0"/>
              <w:autoSpaceDN w:val="0"/>
              <w:adjustRightInd w:val="0"/>
              <w:spacing w:after="120"/>
              <w:ind w:left="180" w:right="180"/>
              <w:rPr>
                <w:sz w:val="18"/>
                <w:szCs w:val="18"/>
              </w:rPr>
            </w:pPr>
            <w:r w:rsidRPr="006C7C2C">
              <w:rPr>
                <w:sz w:val="18"/>
                <w:szCs w:val="18"/>
              </w:rPr>
              <w:t>Owner’s Signature</w:t>
            </w:r>
          </w:p>
        </w:tc>
        <w:tc>
          <w:tcPr>
            <w:tcW w:w="468" w:type="dxa"/>
            <w:tcBorders>
              <w:top w:val="nil"/>
              <w:bottom w:val="nil"/>
            </w:tcBorders>
          </w:tcPr>
          <w:p w:rsidR="00BD399A" w:rsidRPr="006C7C2C" w:rsidRDefault="00BD399A" w:rsidP="00971E36">
            <w:pPr>
              <w:autoSpaceDE w:val="0"/>
              <w:autoSpaceDN w:val="0"/>
              <w:adjustRightInd w:val="0"/>
              <w:spacing w:after="120"/>
              <w:ind w:left="180" w:right="180"/>
              <w:rPr>
                <w:sz w:val="18"/>
                <w:szCs w:val="18"/>
              </w:rPr>
            </w:pPr>
          </w:p>
        </w:tc>
        <w:tc>
          <w:tcPr>
            <w:tcW w:w="2952" w:type="dxa"/>
            <w:tcBorders>
              <w:top w:val="nil"/>
              <w:bottom w:val="nil"/>
            </w:tcBorders>
          </w:tcPr>
          <w:p w:rsidR="00BD399A" w:rsidRPr="006C7C2C" w:rsidRDefault="00BD399A" w:rsidP="00971E36">
            <w:pPr>
              <w:autoSpaceDE w:val="0"/>
              <w:autoSpaceDN w:val="0"/>
              <w:adjustRightInd w:val="0"/>
              <w:spacing w:after="120"/>
              <w:ind w:left="180" w:right="180"/>
              <w:rPr>
                <w:sz w:val="18"/>
                <w:szCs w:val="18"/>
              </w:rPr>
            </w:pPr>
            <w:r w:rsidRPr="006C7C2C">
              <w:rPr>
                <w:sz w:val="18"/>
                <w:szCs w:val="18"/>
              </w:rPr>
              <w:t>Date</w:t>
            </w:r>
          </w:p>
        </w:tc>
      </w:tr>
      <w:tr w:rsidR="00BD399A" w:rsidTr="00971E36">
        <w:tc>
          <w:tcPr>
            <w:tcW w:w="6660" w:type="dxa"/>
            <w:tcBorders>
              <w:top w:val="nil"/>
              <w:bottom w:val="nil"/>
            </w:tcBorders>
          </w:tcPr>
          <w:p w:rsidR="00BD399A" w:rsidRPr="006F5AEA" w:rsidRDefault="00BD399A" w:rsidP="00971E36">
            <w:pPr>
              <w:autoSpaceDE w:val="0"/>
              <w:autoSpaceDN w:val="0"/>
              <w:adjustRightInd w:val="0"/>
              <w:spacing w:before="60"/>
              <w:ind w:left="187" w:right="187"/>
              <w:rPr>
                <w:rFonts w:ascii="Times New Roman" w:hAnsi="Times New Roman"/>
                <w:szCs w:val="24"/>
              </w:rPr>
            </w:pPr>
            <w:r w:rsidRPr="006F5AEA">
              <w:rPr>
                <w:rFonts w:ascii="Times New Roman" w:hAnsi="Times New Roman"/>
                <w:szCs w:val="24"/>
              </w:rPr>
              <w:fldChar w:fldCharType="begin">
                <w:ffData>
                  <w:name w:val="Text1"/>
                  <w:enabled/>
                  <w:calcOnExit w:val="0"/>
                  <w:textInput/>
                </w:ffData>
              </w:fldChar>
            </w:r>
            <w:r w:rsidRPr="006F5AEA">
              <w:rPr>
                <w:rFonts w:ascii="Times New Roman" w:hAnsi="Times New Roman"/>
                <w:szCs w:val="24"/>
              </w:rPr>
              <w:instrText xml:space="preserve"> FORMTEXT </w:instrText>
            </w:r>
            <w:r w:rsidRPr="006F5AEA">
              <w:rPr>
                <w:rFonts w:ascii="Times New Roman" w:hAnsi="Times New Roman"/>
                <w:szCs w:val="24"/>
              </w:rPr>
            </w:r>
            <w:r w:rsidRPr="006F5AEA">
              <w:rPr>
                <w:rFonts w:ascii="Times New Roman" w:hAnsi="Times New Roman"/>
                <w:szCs w:val="24"/>
              </w:rPr>
              <w:fldChar w:fldCharType="separate"/>
            </w:r>
            <w:r w:rsidRPr="006F5AEA">
              <w:rPr>
                <w:rFonts w:ascii="Times New Roman" w:hAnsi="Times New Roman"/>
                <w:noProof/>
                <w:szCs w:val="24"/>
              </w:rPr>
              <w:t> </w:t>
            </w:r>
            <w:r w:rsidRPr="006F5AEA">
              <w:rPr>
                <w:rFonts w:ascii="Times New Roman" w:hAnsi="Times New Roman"/>
                <w:noProof/>
                <w:szCs w:val="24"/>
              </w:rPr>
              <w:t> </w:t>
            </w:r>
            <w:r w:rsidRPr="006F5AEA">
              <w:rPr>
                <w:rFonts w:ascii="Times New Roman" w:hAnsi="Times New Roman"/>
                <w:noProof/>
                <w:szCs w:val="24"/>
              </w:rPr>
              <w:t> </w:t>
            </w:r>
            <w:r w:rsidRPr="006F5AEA">
              <w:rPr>
                <w:rFonts w:ascii="Times New Roman" w:hAnsi="Times New Roman"/>
                <w:noProof/>
                <w:szCs w:val="24"/>
              </w:rPr>
              <w:t> </w:t>
            </w:r>
            <w:r w:rsidRPr="006F5AEA">
              <w:rPr>
                <w:rFonts w:ascii="Times New Roman" w:hAnsi="Times New Roman"/>
                <w:noProof/>
                <w:szCs w:val="24"/>
              </w:rPr>
              <w:t> </w:t>
            </w:r>
            <w:r w:rsidRPr="006F5AEA">
              <w:rPr>
                <w:rFonts w:ascii="Times New Roman" w:hAnsi="Times New Roman"/>
                <w:szCs w:val="24"/>
              </w:rPr>
              <w:fldChar w:fldCharType="end"/>
            </w:r>
          </w:p>
        </w:tc>
        <w:tc>
          <w:tcPr>
            <w:tcW w:w="468" w:type="dxa"/>
            <w:tcBorders>
              <w:top w:val="nil"/>
              <w:bottom w:val="nil"/>
            </w:tcBorders>
          </w:tcPr>
          <w:p w:rsidR="00BD399A" w:rsidRPr="006C7C2C" w:rsidRDefault="00BD399A" w:rsidP="00971E36">
            <w:pPr>
              <w:autoSpaceDE w:val="0"/>
              <w:autoSpaceDN w:val="0"/>
              <w:adjustRightInd w:val="0"/>
              <w:spacing w:after="120"/>
              <w:ind w:left="180" w:right="180"/>
              <w:rPr>
                <w:sz w:val="18"/>
                <w:szCs w:val="18"/>
              </w:rPr>
            </w:pPr>
          </w:p>
        </w:tc>
        <w:tc>
          <w:tcPr>
            <w:tcW w:w="2952" w:type="dxa"/>
            <w:tcBorders>
              <w:top w:val="nil"/>
              <w:bottom w:val="nil"/>
            </w:tcBorders>
          </w:tcPr>
          <w:p w:rsidR="00BD399A" w:rsidRPr="006C7C2C" w:rsidRDefault="00BD399A" w:rsidP="00971E36">
            <w:pPr>
              <w:autoSpaceDE w:val="0"/>
              <w:autoSpaceDN w:val="0"/>
              <w:adjustRightInd w:val="0"/>
              <w:spacing w:after="120"/>
              <w:ind w:left="180" w:right="180"/>
              <w:rPr>
                <w:sz w:val="18"/>
                <w:szCs w:val="18"/>
              </w:rPr>
            </w:pPr>
          </w:p>
        </w:tc>
      </w:tr>
      <w:tr w:rsidR="00BD399A" w:rsidTr="00971E36">
        <w:tc>
          <w:tcPr>
            <w:tcW w:w="6660" w:type="dxa"/>
            <w:tcBorders>
              <w:top w:val="single" w:sz="4" w:space="0" w:color="auto"/>
              <w:bottom w:val="nil"/>
            </w:tcBorders>
          </w:tcPr>
          <w:p w:rsidR="00BD399A" w:rsidRPr="006C7C2C" w:rsidRDefault="00BD399A" w:rsidP="00971E36">
            <w:pPr>
              <w:autoSpaceDE w:val="0"/>
              <w:autoSpaceDN w:val="0"/>
              <w:adjustRightInd w:val="0"/>
              <w:spacing w:after="120"/>
              <w:ind w:left="180" w:right="180"/>
              <w:rPr>
                <w:sz w:val="18"/>
                <w:szCs w:val="18"/>
              </w:rPr>
            </w:pPr>
            <w:r w:rsidRPr="006C7C2C">
              <w:rPr>
                <w:sz w:val="18"/>
                <w:szCs w:val="18"/>
              </w:rPr>
              <w:t xml:space="preserve">Owner Name </w:t>
            </w:r>
            <w:r w:rsidRPr="006C7C2C">
              <w:rPr>
                <w:i/>
                <w:sz w:val="18"/>
                <w:szCs w:val="18"/>
              </w:rPr>
              <w:t>(Please Print)</w:t>
            </w:r>
          </w:p>
        </w:tc>
        <w:tc>
          <w:tcPr>
            <w:tcW w:w="468" w:type="dxa"/>
            <w:tcBorders>
              <w:top w:val="nil"/>
              <w:bottom w:val="nil"/>
            </w:tcBorders>
          </w:tcPr>
          <w:p w:rsidR="00BD399A" w:rsidRPr="006C7C2C" w:rsidRDefault="00BD399A" w:rsidP="00971E36">
            <w:pPr>
              <w:autoSpaceDE w:val="0"/>
              <w:autoSpaceDN w:val="0"/>
              <w:adjustRightInd w:val="0"/>
              <w:spacing w:after="120"/>
              <w:ind w:left="180" w:right="180"/>
              <w:rPr>
                <w:sz w:val="18"/>
                <w:szCs w:val="18"/>
              </w:rPr>
            </w:pPr>
          </w:p>
        </w:tc>
        <w:tc>
          <w:tcPr>
            <w:tcW w:w="2952" w:type="dxa"/>
            <w:tcBorders>
              <w:top w:val="nil"/>
              <w:bottom w:val="nil"/>
            </w:tcBorders>
          </w:tcPr>
          <w:p w:rsidR="00BD399A" w:rsidRPr="006C7C2C" w:rsidRDefault="00BD399A" w:rsidP="00971E36">
            <w:pPr>
              <w:autoSpaceDE w:val="0"/>
              <w:autoSpaceDN w:val="0"/>
              <w:adjustRightInd w:val="0"/>
              <w:spacing w:after="120"/>
              <w:ind w:left="180" w:right="180"/>
              <w:rPr>
                <w:sz w:val="18"/>
                <w:szCs w:val="18"/>
              </w:rPr>
            </w:pPr>
          </w:p>
        </w:tc>
      </w:tr>
      <w:tr w:rsidR="00BD399A" w:rsidTr="00971E36">
        <w:tc>
          <w:tcPr>
            <w:tcW w:w="6660" w:type="dxa"/>
            <w:tcBorders>
              <w:top w:val="nil"/>
              <w:bottom w:val="single" w:sz="4" w:space="0" w:color="auto"/>
            </w:tcBorders>
          </w:tcPr>
          <w:p w:rsidR="00BD399A" w:rsidRPr="006C7C2C" w:rsidRDefault="00BD399A" w:rsidP="00971E36">
            <w:pPr>
              <w:autoSpaceDE w:val="0"/>
              <w:autoSpaceDN w:val="0"/>
              <w:adjustRightInd w:val="0"/>
              <w:spacing w:after="120"/>
              <w:ind w:left="180" w:right="180"/>
              <w:rPr>
                <w:sz w:val="18"/>
                <w:szCs w:val="18"/>
              </w:rPr>
            </w:pPr>
          </w:p>
        </w:tc>
        <w:tc>
          <w:tcPr>
            <w:tcW w:w="468" w:type="dxa"/>
            <w:tcBorders>
              <w:top w:val="nil"/>
              <w:bottom w:val="nil"/>
            </w:tcBorders>
          </w:tcPr>
          <w:p w:rsidR="00BD399A" w:rsidRPr="006C7C2C" w:rsidRDefault="00BD399A" w:rsidP="00971E36">
            <w:pPr>
              <w:autoSpaceDE w:val="0"/>
              <w:autoSpaceDN w:val="0"/>
              <w:adjustRightInd w:val="0"/>
              <w:spacing w:after="120"/>
              <w:ind w:left="180" w:right="180"/>
              <w:rPr>
                <w:sz w:val="18"/>
                <w:szCs w:val="18"/>
              </w:rPr>
            </w:pPr>
          </w:p>
        </w:tc>
        <w:tc>
          <w:tcPr>
            <w:tcW w:w="2952" w:type="dxa"/>
            <w:tcBorders>
              <w:top w:val="nil"/>
              <w:bottom w:val="nil"/>
            </w:tcBorders>
          </w:tcPr>
          <w:p w:rsidR="00BD399A" w:rsidRPr="006C7C2C" w:rsidRDefault="00BD399A" w:rsidP="00971E36">
            <w:pPr>
              <w:autoSpaceDE w:val="0"/>
              <w:autoSpaceDN w:val="0"/>
              <w:adjustRightInd w:val="0"/>
              <w:spacing w:before="60"/>
              <w:ind w:left="187" w:right="187"/>
              <w:rPr>
                <w:sz w:val="18"/>
                <w:szCs w:val="18"/>
              </w:rPr>
            </w:pPr>
            <w:r w:rsidRPr="006F5AEA">
              <w:rPr>
                <w:rFonts w:ascii="Times New Roman" w:hAnsi="Times New Roman"/>
                <w:szCs w:val="24"/>
              </w:rPr>
              <w:fldChar w:fldCharType="begin">
                <w:ffData>
                  <w:name w:val="Text1"/>
                  <w:enabled/>
                  <w:calcOnExit w:val="0"/>
                  <w:textInput/>
                </w:ffData>
              </w:fldChar>
            </w:r>
            <w:r w:rsidRPr="006F5AEA">
              <w:rPr>
                <w:rFonts w:ascii="Times New Roman" w:hAnsi="Times New Roman"/>
                <w:szCs w:val="24"/>
              </w:rPr>
              <w:instrText xml:space="preserve"> FORMTEXT </w:instrText>
            </w:r>
            <w:r w:rsidRPr="006F5AEA">
              <w:rPr>
                <w:rFonts w:ascii="Times New Roman" w:hAnsi="Times New Roman"/>
                <w:szCs w:val="24"/>
              </w:rPr>
            </w:r>
            <w:r w:rsidRPr="006F5AEA">
              <w:rPr>
                <w:rFonts w:ascii="Times New Roman" w:hAnsi="Times New Roman"/>
                <w:szCs w:val="24"/>
              </w:rPr>
              <w:fldChar w:fldCharType="separate"/>
            </w:r>
            <w:r w:rsidRPr="006F5AEA">
              <w:rPr>
                <w:rFonts w:ascii="Times New Roman" w:hAnsi="Times New Roman"/>
                <w:szCs w:val="24"/>
              </w:rPr>
              <w:t> </w:t>
            </w:r>
            <w:r w:rsidRPr="006F5AEA">
              <w:rPr>
                <w:rFonts w:ascii="Times New Roman" w:hAnsi="Times New Roman"/>
                <w:szCs w:val="24"/>
              </w:rPr>
              <w:t> </w:t>
            </w:r>
            <w:r w:rsidRPr="006F5AEA">
              <w:rPr>
                <w:rFonts w:ascii="Times New Roman" w:hAnsi="Times New Roman"/>
                <w:szCs w:val="24"/>
              </w:rPr>
              <w:t> </w:t>
            </w:r>
            <w:r w:rsidRPr="006F5AEA">
              <w:rPr>
                <w:rFonts w:ascii="Times New Roman" w:hAnsi="Times New Roman"/>
                <w:szCs w:val="24"/>
              </w:rPr>
              <w:t> </w:t>
            </w:r>
            <w:r w:rsidRPr="006F5AEA">
              <w:rPr>
                <w:rFonts w:ascii="Times New Roman" w:hAnsi="Times New Roman"/>
                <w:szCs w:val="24"/>
              </w:rPr>
              <w:t> </w:t>
            </w:r>
            <w:r w:rsidRPr="006F5AEA">
              <w:rPr>
                <w:rFonts w:ascii="Times New Roman" w:hAnsi="Times New Roman"/>
                <w:szCs w:val="24"/>
              </w:rPr>
              <w:fldChar w:fldCharType="end"/>
            </w:r>
          </w:p>
        </w:tc>
      </w:tr>
      <w:tr w:rsidR="00BD399A" w:rsidTr="00971E36">
        <w:tc>
          <w:tcPr>
            <w:tcW w:w="6660" w:type="dxa"/>
            <w:tcBorders>
              <w:bottom w:val="nil"/>
            </w:tcBorders>
          </w:tcPr>
          <w:p w:rsidR="00BD399A" w:rsidRPr="006C7C2C" w:rsidRDefault="00BD399A" w:rsidP="00971E36">
            <w:pPr>
              <w:autoSpaceDE w:val="0"/>
              <w:autoSpaceDN w:val="0"/>
              <w:adjustRightInd w:val="0"/>
              <w:spacing w:after="120"/>
              <w:ind w:left="180" w:right="180"/>
              <w:rPr>
                <w:sz w:val="18"/>
                <w:szCs w:val="18"/>
              </w:rPr>
            </w:pPr>
            <w:r w:rsidRPr="006C7C2C">
              <w:rPr>
                <w:sz w:val="18"/>
                <w:szCs w:val="18"/>
              </w:rPr>
              <w:t>Design Professional’s Signature</w:t>
            </w:r>
          </w:p>
        </w:tc>
        <w:tc>
          <w:tcPr>
            <w:tcW w:w="468" w:type="dxa"/>
            <w:tcBorders>
              <w:top w:val="nil"/>
              <w:bottom w:val="nil"/>
            </w:tcBorders>
          </w:tcPr>
          <w:p w:rsidR="00BD399A" w:rsidRPr="006C7C2C" w:rsidRDefault="00BD399A" w:rsidP="00971E36">
            <w:pPr>
              <w:autoSpaceDE w:val="0"/>
              <w:autoSpaceDN w:val="0"/>
              <w:adjustRightInd w:val="0"/>
              <w:spacing w:after="120"/>
              <w:ind w:left="180" w:right="180"/>
              <w:rPr>
                <w:sz w:val="18"/>
                <w:szCs w:val="18"/>
              </w:rPr>
            </w:pPr>
          </w:p>
        </w:tc>
        <w:tc>
          <w:tcPr>
            <w:tcW w:w="2952" w:type="dxa"/>
            <w:tcBorders>
              <w:top w:val="single" w:sz="4" w:space="0" w:color="auto"/>
              <w:bottom w:val="nil"/>
            </w:tcBorders>
          </w:tcPr>
          <w:p w:rsidR="00BD399A" w:rsidRPr="006C7C2C" w:rsidRDefault="00BD399A" w:rsidP="00971E36">
            <w:pPr>
              <w:autoSpaceDE w:val="0"/>
              <w:autoSpaceDN w:val="0"/>
              <w:adjustRightInd w:val="0"/>
              <w:spacing w:after="120"/>
              <w:ind w:left="180" w:right="180"/>
              <w:rPr>
                <w:sz w:val="18"/>
                <w:szCs w:val="18"/>
              </w:rPr>
            </w:pPr>
            <w:r w:rsidRPr="006C7C2C">
              <w:rPr>
                <w:sz w:val="18"/>
                <w:szCs w:val="18"/>
              </w:rPr>
              <w:t>Date</w:t>
            </w:r>
          </w:p>
        </w:tc>
      </w:tr>
      <w:tr w:rsidR="00BD399A" w:rsidTr="00BD399A">
        <w:trPr>
          <w:trHeight w:val="155"/>
        </w:trPr>
        <w:tc>
          <w:tcPr>
            <w:tcW w:w="6660" w:type="dxa"/>
            <w:tcBorders>
              <w:top w:val="nil"/>
              <w:bottom w:val="nil"/>
            </w:tcBorders>
          </w:tcPr>
          <w:p w:rsidR="00BD399A" w:rsidRPr="006C7C2C" w:rsidRDefault="00BD399A" w:rsidP="00971E36">
            <w:pPr>
              <w:autoSpaceDE w:val="0"/>
              <w:autoSpaceDN w:val="0"/>
              <w:adjustRightInd w:val="0"/>
              <w:spacing w:before="60"/>
              <w:ind w:left="187" w:right="187"/>
              <w:rPr>
                <w:sz w:val="18"/>
                <w:szCs w:val="18"/>
              </w:rPr>
            </w:pPr>
            <w:r w:rsidRPr="006F5AEA">
              <w:rPr>
                <w:rFonts w:ascii="Times New Roman" w:hAnsi="Times New Roman"/>
                <w:noProof/>
                <w:szCs w:val="24"/>
              </w:rPr>
              <w:fldChar w:fldCharType="begin">
                <w:ffData>
                  <w:name w:val="Text1"/>
                  <w:enabled/>
                  <w:calcOnExit w:val="0"/>
                  <w:textInput/>
                </w:ffData>
              </w:fldChar>
            </w:r>
            <w:r w:rsidRPr="006F5AEA">
              <w:rPr>
                <w:rFonts w:ascii="Times New Roman" w:hAnsi="Times New Roman"/>
                <w:noProof/>
                <w:szCs w:val="24"/>
              </w:rPr>
              <w:instrText xml:space="preserve"> FORMTEXT </w:instrText>
            </w:r>
            <w:r w:rsidRPr="006F5AEA">
              <w:rPr>
                <w:rFonts w:ascii="Times New Roman" w:hAnsi="Times New Roman"/>
                <w:noProof/>
                <w:szCs w:val="24"/>
              </w:rPr>
            </w:r>
            <w:r w:rsidRPr="006F5AEA">
              <w:rPr>
                <w:rFonts w:ascii="Times New Roman" w:hAnsi="Times New Roman"/>
                <w:noProof/>
                <w:szCs w:val="24"/>
              </w:rPr>
              <w:fldChar w:fldCharType="separate"/>
            </w:r>
            <w:r w:rsidRPr="006F5AEA">
              <w:rPr>
                <w:rFonts w:ascii="Times New Roman" w:hAnsi="Times New Roman"/>
                <w:noProof/>
                <w:szCs w:val="24"/>
              </w:rPr>
              <w:t> </w:t>
            </w:r>
            <w:r w:rsidRPr="006F5AEA">
              <w:rPr>
                <w:rFonts w:ascii="Times New Roman" w:hAnsi="Times New Roman"/>
                <w:noProof/>
                <w:szCs w:val="24"/>
              </w:rPr>
              <w:t> </w:t>
            </w:r>
            <w:r w:rsidRPr="006F5AEA">
              <w:rPr>
                <w:rFonts w:ascii="Times New Roman" w:hAnsi="Times New Roman"/>
                <w:noProof/>
                <w:szCs w:val="24"/>
              </w:rPr>
              <w:t> </w:t>
            </w:r>
            <w:r w:rsidRPr="006F5AEA">
              <w:rPr>
                <w:rFonts w:ascii="Times New Roman" w:hAnsi="Times New Roman"/>
                <w:noProof/>
                <w:szCs w:val="24"/>
              </w:rPr>
              <w:t> </w:t>
            </w:r>
            <w:r w:rsidRPr="006F5AEA">
              <w:rPr>
                <w:rFonts w:ascii="Times New Roman" w:hAnsi="Times New Roman"/>
                <w:noProof/>
                <w:szCs w:val="24"/>
              </w:rPr>
              <w:t> </w:t>
            </w:r>
            <w:r w:rsidRPr="006F5AEA">
              <w:rPr>
                <w:rFonts w:ascii="Times New Roman" w:hAnsi="Times New Roman"/>
                <w:noProof/>
                <w:szCs w:val="24"/>
              </w:rPr>
              <w:fldChar w:fldCharType="end"/>
            </w:r>
          </w:p>
        </w:tc>
        <w:tc>
          <w:tcPr>
            <w:tcW w:w="468" w:type="dxa"/>
            <w:tcBorders>
              <w:top w:val="nil"/>
              <w:bottom w:val="nil"/>
            </w:tcBorders>
          </w:tcPr>
          <w:p w:rsidR="00BD399A" w:rsidRPr="006C7C2C" w:rsidRDefault="00BD399A" w:rsidP="00971E36">
            <w:pPr>
              <w:autoSpaceDE w:val="0"/>
              <w:autoSpaceDN w:val="0"/>
              <w:adjustRightInd w:val="0"/>
              <w:spacing w:after="120"/>
              <w:ind w:left="180" w:right="180"/>
              <w:rPr>
                <w:sz w:val="18"/>
                <w:szCs w:val="18"/>
              </w:rPr>
            </w:pPr>
          </w:p>
        </w:tc>
        <w:tc>
          <w:tcPr>
            <w:tcW w:w="2952" w:type="dxa"/>
            <w:tcBorders>
              <w:top w:val="nil"/>
              <w:bottom w:val="nil"/>
            </w:tcBorders>
          </w:tcPr>
          <w:p w:rsidR="00BD399A" w:rsidRPr="006C7C2C" w:rsidRDefault="00BD399A" w:rsidP="00971E36">
            <w:pPr>
              <w:autoSpaceDE w:val="0"/>
              <w:autoSpaceDN w:val="0"/>
              <w:adjustRightInd w:val="0"/>
              <w:spacing w:after="120"/>
              <w:ind w:left="180" w:right="180"/>
              <w:rPr>
                <w:sz w:val="18"/>
                <w:szCs w:val="18"/>
              </w:rPr>
            </w:pPr>
          </w:p>
        </w:tc>
      </w:tr>
      <w:tr w:rsidR="00BD399A" w:rsidTr="00971E36">
        <w:tc>
          <w:tcPr>
            <w:tcW w:w="6660" w:type="dxa"/>
            <w:tcBorders>
              <w:top w:val="single" w:sz="4" w:space="0" w:color="auto"/>
              <w:bottom w:val="nil"/>
            </w:tcBorders>
          </w:tcPr>
          <w:p w:rsidR="00BD399A" w:rsidRPr="006C7C2C" w:rsidRDefault="00BD399A" w:rsidP="00971E36">
            <w:pPr>
              <w:autoSpaceDE w:val="0"/>
              <w:autoSpaceDN w:val="0"/>
              <w:adjustRightInd w:val="0"/>
              <w:spacing w:after="120"/>
              <w:ind w:left="180" w:right="180"/>
              <w:rPr>
                <w:sz w:val="18"/>
                <w:szCs w:val="18"/>
              </w:rPr>
            </w:pPr>
            <w:r w:rsidRPr="006C7C2C">
              <w:rPr>
                <w:sz w:val="18"/>
                <w:szCs w:val="18"/>
              </w:rPr>
              <w:t xml:space="preserve">Design Professional’s Name </w:t>
            </w:r>
            <w:r w:rsidRPr="006C7C2C">
              <w:rPr>
                <w:i/>
                <w:sz w:val="18"/>
                <w:szCs w:val="18"/>
              </w:rPr>
              <w:t>(Please Print)</w:t>
            </w:r>
          </w:p>
        </w:tc>
        <w:tc>
          <w:tcPr>
            <w:tcW w:w="468" w:type="dxa"/>
            <w:tcBorders>
              <w:top w:val="nil"/>
              <w:bottom w:val="nil"/>
            </w:tcBorders>
          </w:tcPr>
          <w:p w:rsidR="00BD399A" w:rsidRPr="006C7C2C" w:rsidRDefault="00BD399A" w:rsidP="00971E36">
            <w:pPr>
              <w:autoSpaceDE w:val="0"/>
              <w:autoSpaceDN w:val="0"/>
              <w:adjustRightInd w:val="0"/>
              <w:spacing w:after="120"/>
              <w:ind w:left="180" w:right="180"/>
              <w:rPr>
                <w:sz w:val="18"/>
                <w:szCs w:val="18"/>
              </w:rPr>
            </w:pPr>
          </w:p>
        </w:tc>
        <w:tc>
          <w:tcPr>
            <w:tcW w:w="2952" w:type="dxa"/>
            <w:tcBorders>
              <w:top w:val="nil"/>
              <w:bottom w:val="nil"/>
            </w:tcBorders>
          </w:tcPr>
          <w:p w:rsidR="00BD399A" w:rsidRPr="006C7C2C" w:rsidRDefault="00BD399A" w:rsidP="00971E36">
            <w:pPr>
              <w:autoSpaceDE w:val="0"/>
              <w:autoSpaceDN w:val="0"/>
              <w:adjustRightInd w:val="0"/>
              <w:spacing w:after="120"/>
              <w:ind w:left="180" w:right="180"/>
              <w:rPr>
                <w:sz w:val="18"/>
                <w:szCs w:val="18"/>
              </w:rPr>
            </w:pPr>
          </w:p>
        </w:tc>
      </w:tr>
    </w:tbl>
    <w:p w:rsidR="00601C10" w:rsidRPr="006272E8" w:rsidRDefault="00601C10" w:rsidP="003A3445">
      <w:pPr>
        <w:autoSpaceDE w:val="0"/>
        <w:autoSpaceDN w:val="0"/>
        <w:adjustRightInd w:val="0"/>
        <w:ind w:left="360"/>
        <w:rPr>
          <w:sz w:val="4"/>
          <w:szCs w:val="4"/>
        </w:rPr>
      </w:pPr>
    </w:p>
    <w:sectPr w:rsidR="00601C10" w:rsidRPr="006272E8" w:rsidSect="00C548E3">
      <w:headerReference w:type="default" r:id="rId10"/>
      <w:footerReference w:type="default" r:id="rId11"/>
      <w:pgSz w:w="12240" w:h="15840" w:code="1"/>
      <w:pgMar w:top="907" w:right="1080" w:bottom="720" w:left="72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5C7" w:rsidRDefault="003455C7">
      <w:r>
        <w:separator/>
      </w:r>
    </w:p>
  </w:endnote>
  <w:endnote w:type="continuationSeparator" w:id="0">
    <w:p w:rsidR="003455C7" w:rsidRDefault="0034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OIELC+TimesNewRoman">
    <w:altName w:val="Times New Roman"/>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LJBMP+Arial,Bold">
    <w:altName w:val="Arial"/>
    <w:panose1 w:val="00000000000000000000"/>
    <w:charset w:val="00"/>
    <w:family w:val="swiss"/>
    <w:notTrueType/>
    <w:pitch w:val="default"/>
    <w:sig w:usb0="00000003" w:usb1="00000000" w:usb2="00000000" w:usb3="00000000" w:csb0="00000001" w:csb1="00000000"/>
  </w:font>
  <w:font w:name="FKGIH M+ Arial M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AGaramond">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5C7" w:rsidRDefault="003455C7" w:rsidP="00C71D0D">
    <w:pPr>
      <w:pStyle w:val="Footer"/>
      <w:tabs>
        <w:tab w:val="clear" w:pos="4320"/>
        <w:tab w:val="clear" w:pos="8640"/>
        <w:tab w:val="center" w:pos="5400"/>
        <w:tab w:val="right" w:pos="10440"/>
      </w:tabs>
      <w:rPr>
        <w:rStyle w:val="PageNumber"/>
        <w:sz w:val="16"/>
        <w:szCs w:val="16"/>
      </w:rPr>
    </w:pPr>
    <w:r w:rsidRPr="00967CEF">
      <w:rPr>
        <w:sz w:val="16"/>
        <w:szCs w:val="16"/>
      </w:rPr>
      <w:tab/>
    </w:r>
    <w:r w:rsidRPr="00967CEF">
      <w:rPr>
        <w:rStyle w:val="PageNumber"/>
        <w:sz w:val="16"/>
        <w:szCs w:val="16"/>
      </w:rPr>
      <w:fldChar w:fldCharType="begin"/>
    </w:r>
    <w:r w:rsidRPr="00967CEF">
      <w:rPr>
        <w:rStyle w:val="PageNumber"/>
        <w:sz w:val="16"/>
        <w:szCs w:val="16"/>
      </w:rPr>
      <w:instrText xml:space="preserve"> PAGE </w:instrText>
    </w:r>
    <w:r w:rsidRPr="00967CEF">
      <w:rPr>
        <w:rStyle w:val="PageNumber"/>
        <w:sz w:val="16"/>
        <w:szCs w:val="16"/>
      </w:rPr>
      <w:fldChar w:fldCharType="separate"/>
    </w:r>
    <w:r w:rsidR="00B41595">
      <w:rPr>
        <w:rStyle w:val="PageNumber"/>
        <w:noProof/>
        <w:sz w:val="16"/>
        <w:szCs w:val="16"/>
      </w:rPr>
      <w:t>3</w:t>
    </w:r>
    <w:r w:rsidRPr="00967CEF">
      <w:rPr>
        <w:rStyle w:val="PageNumber"/>
        <w:sz w:val="16"/>
        <w:szCs w:val="16"/>
      </w:rPr>
      <w:fldChar w:fldCharType="end"/>
    </w:r>
    <w:r w:rsidRPr="00967CEF">
      <w:rPr>
        <w:rStyle w:val="PageNumber"/>
        <w:sz w:val="16"/>
        <w:szCs w:val="16"/>
      </w:rPr>
      <w:t xml:space="preserve"> of </w:t>
    </w:r>
    <w:r w:rsidRPr="00967CEF">
      <w:rPr>
        <w:rStyle w:val="PageNumber"/>
        <w:sz w:val="16"/>
        <w:szCs w:val="16"/>
      </w:rPr>
      <w:fldChar w:fldCharType="begin"/>
    </w:r>
    <w:r w:rsidRPr="00967CEF">
      <w:rPr>
        <w:rStyle w:val="PageNumber"/>
        <w:sz w:val="16"/>
        <w:szCs w:val="16"/>
      </w:rPr>
      <w:instrText xml:space="preserve"> NUMPAGES </w:instrText>
    </w:r>
    <w:r w:rsidRPr="00967CEF">
      <w:rPr>
        <w:rStyle w:val="PageNumber"/>
        <w:sz w:val="16"/>
        <w:szCs w:val="16"/>
      </w:rPr>
      <w:fldChar w:fldCharType="separate"/>
    </w:r>
    <w:r w:rsidR="00B41595">
      <w:rPr>
        <w:rStyle w:val="PageNumber"/>
        <w:noProof/>
        <w:sz w:val="16"/>
        <w:szCs w:val="16"/>
      </w:rPr>
      <w:t>4</w:t>
    </w:r>
    <w:r w:rsidRPr="00967CEF">
      <w:rPr>
        <w:rStyle w:val="PageNumber"/>
        <w:sz w:val="16"/>
        <w:szCs w:val="16"/>
      </w:rPr>
      <w:fldChar w:fldCharType="end"/>
    </w:r>
    <w:r w:rsidRPr="00967CEF">
      <w:rPr>
        <w:rStyle w:val="PageNumber"/>
        <w:sz w:val="16"/>
        <w:szCs w:val="16"/>
      </w:rPr>
      <w:tab/>
    </w:r>
    <w:r>
      <w:rPr>
        <w:rStyle w:val="PageNumber"/>
        <w:sz w:val="16"/>
        <w:szCs w:val="16"/>
      </w:rPr>
      <w:t xml:space="preserve">City of Oakland – 2013 </w:t>
    </w:r>
    <w:r w:rsidRPr="00967CEF">
      <w:rPr>
        <w:rStyle w:val="PageNumber"/>
        <w:sz w:val="16"/>
        <w:szCs w:val="16"/>
      </w:rPr>
      <w:t>CALGreen</w:t>
    </w:r>
    <w:r>
      <w:rPr>
        <w:rStyle w:val="PageNumber"/>
        <w:sz w:val="16"/>
        <w:szCs w:val="16"/>
      </w:rPr>
      <w:t xml:space="preserve"> </w:t>
    </w:r>
    <w:r w:rsidRPr="00967CEF">
      <w:rPr>
        <w:rStyle w:val="PageNumber"/>
        <w:sz w:val="16"/>
        <w:szCs w:val="16"/>
      </w:rPr>
      <w:t>Checklist</w:t>
    </w:r>
  </w:p>
  <w:p w:rsidR="003455C7" w:rsidRPr="00967CEF" w:rsidRDefault="003455C7" w:rsidP="00C71D0D">
    <w:pPr>
      <w:pStyle w:val="Footer"/>
      <w:tabs>
        <w:tab w:val="clear" w:pos="4320"/>
        <w:tab w:val="clear" w:pos="8640"/>
        <w:tab w:val="center" w:pos="5400"/>
        <w:tab w:val="right" w:pos="10440"/>
      </w:tabs>
      <w:jc w:val="right"/>
      <w:rPr>
        <w:sz w:val="16"/>
        <w:szCs w:val="16"/>
      </w:rPr>
    </w:pPr>
    <w:r>
      <w:rPr>
        <w:rStyle w:val="PageNumber"/>
        <w:sz w:val="16"/>
        <w:szCs w:val="16"/>
      </w:rPr>
      <w:t xml:space="preserve">for </w:t>
    </w:r>
    <w:r w:rsidRPr="00EF032D">
      <w:rPr>
        <w:rStyle w:val="PageNumber"/>
        <w:b/>
        <w:sz w:val="16"/>
        <w:szCs w:val="16"/>
      </w:rPr>
      <w:t>New Residential Buildings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5C7" w:rsidRDefault="003455C7">
      <w:r>
        <w:separator/>
      </w:r>
    </w:p>
  </w:footnote>
  <w:footnote w:type="continuationSeparator" w:id="0">
    <w:p w:rsidR="003455C7" w:rsidRDefault="003455C7">
      <w:r>
        <w:continuationSeparator/>
      </w:r>
    </w:p>
  </w:footnote>
  <w:footnote w:id="1">
    <w:p w:rsidR="00CE3003" w:rsidRDefault="00CE3003" w:rsidP="00CE3003">
      <w:pPr>
        <w:pStyle w:val="FootnoteText"/>
      </w:pPr>
      <w:r>
        <w:rPr>
          <w:rStyle w:val="FootnoteReference"/>
        </w:rPr>
        <w:footnoteRef/>
      </w:r>
      <w:r>
        <w:t xml:space="preserve"> </w:t>
      </w:r>
      <w:r w:rsidRPr="00BC5CA4">
        <w:rPr>
          <w:sz w:val="16"/>
          <w:szCs w:val="16"/>
        </w:rPr>
        <w:t xml:space="preserve">Modified to conform </w:t>
      </w:r>
      <w:proofErr w:type="gramStart"/>
      <w:r w:rsidRPr="00BC5CA4">
        <w:rPr>
          <w:sz w:val="16"/>
          <w:szCs w:val="16"/>
        </w:rPr>
        <w:t>with</w:t>
      </w:r>
      <w:proofErr w:type="gramEnd"/>
      <w:r w:rsidRPr="00BC5CA4">
        <w:rPr>
          <w:sz w:val="16"/>
          <w:szCs w:val="16"/>
        </w:rPr>
        <w:t xml:space="preserve"> Chapter 15.34 of Oakland’s Municipal Code.</w:t>
      </w:r>
    </w:p>
  </w:footnote>
  <w:footnote w:id="2">
    <w:p w:rsidR="00560395" w:rsidRDefault="00560395" w:rsidP="00560395">
      <w:pPr>
        <w:pStyle w:val="FootnoteText"/>
      </w:pPr>
      <w:r>
        <w:rPr>
          <w:rStyle w:val="FootnoteReference"/>
        </w:rPr>
        <w:footnoteRef/>
      </w:r>
      <w:r>
        <w:t xml:space="preserve"> </w:t>
      </w:r>
      <w:r w:rsidRPr="005A4483">
        <w:rPr>
          <w:sz w:val="16"/>
          <w:szCs w:val="16"/>
        </w:rPr>
        <w:t xml:space="preserve">Modified to conform with Chapter </w:t>
      </w:r>
      <w:r>
        <w:rPr>
          <w:sz w:val="16"/>
          <w:szCs w:val="16"/>
        </w:rPr>
        <w:t xml:space="preserve">8.19 of the Oakland </w:t>
      </w:r>
      <w:r w:rsidRPr="005A4483">
        <w:rPr>
          <w:sz w:val="16"/>
          <w:szCs w:val="16"/>
        </w:rPr>
        <w:t>Municipal Code</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5C7" w:rsidRPr="00A24C2E" w:rsidRDefault="003455C7" w:rsidP="0092376B">
    <w:pPr>
      <w:pStyle w:val="Header"/>
      <w:tabs>
        <w:tab w:val="clear" w:pos="8640"/>
        <w:tab w:val="right" w:pos="10440"/>
      </w:tabs>
      <w:ind w:right="180"/>
      <w:rPr>
        <w:sz w:val="14"/>
        <w:szCs w:val="14"/>
      </w:rPr>
    </w:pPr>
    <w:r>
      <w:tab/>
    </w:r>
    <w:r>
      <w:tab/>
    </w:r>
    <w:r w:rsidRPr="003455C7">
      <w:rPr>
        <w:sz w:val="14"/>
        <w:szCs w:val="14"/>
        <w:highlight w:val="yellow"/>
      </w:rPr>
      <w:t>Effective 1/1/2014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AA2FA6"/>
    <w:lvl w:ilvl="0">
      <w:start w:val="1"/>
      <w:numFmt w:val="decimal"/>
      <w:pStyle w:val="tablecell"/>
      <w:lvlText w:val="%1."/>
      <w:lvlJc w:val="left"/>
      <w:pPr>
        <w:tabs>
          <w:tab w:val="num" w:pos="1440"/>
        </w:tabs>
        <w:ind w:left="1440" w:hanging="360"/>
      </w:pPr>
    </w:lvl>
  </w:abstractNum>
  <w:abstractNum w:abstractNumId="1">
    <w:nsid w:val="FFFFFF7E"/>
    <w:multiLevelType w:val="singleLevel"/>
    <w:tmpl w:val="BC20A516"/>
    <w:lvl w:ilvl="0">
      <w:start w:val="1"/>
      <w:numFmt w:val="decimal"/>
      <w:pStyle w:val="Anormal"/>
      <w:lvlText w:val="%1."/>
      <w:lvlJc w:val="left"/>
      <w:pPr>
        <w:tabs>
          <w:tab w:val="num" w:pos="1080"/>
        </w:tabs>
        <w:ind w:left="1080" w:hanging="360"/>
      </w:pPr>
    </w:lvl>
  </w:abstractNum>
  <w:abstractNum w:abstractNumId="2">
    <w:nsid w:val="FFFFFF7F"/>
    <w:multiLevelType w:val="singleLevel"/>
    <w:tmpl w:val="CC30CBF2"/>
    <w:lvl w:ilvl="0">
      <w:start w:val="1"/>
      <w:numFmt w:val="decimal"/>
      <w:pStyle w:val="p4"/>
      <w:lvlText w:val="%1."/>
      <w:lvlJc w:val="left"/>
      <w:pPr>
        <w:tabs>
          <w:tab w:val="num" w:pos="720"/>
        </w:tabs>
        <w:ind w:left="720" w:hanging="360"/>
      </w:pPr>
    </w:lvl>
  </w:abstractNum>
  <w:abstractNum w:abstractNumId="3">
    <w:nsid w:val="FFFFFF80"/>
    <w:multiLevelType w:val="singleLevel"/>
    <w:tmpl w:val="2EF615A8"/>
    <w:lvl w:ilvl="0">
      <w:start w:val="1"/>
      <w:numFmt w:val="bullet"/>
      <w:pStyle w:val="BasicBullet"/>
      <w:lvlText w:val=""/>
      <w:lvlJc w:val="left"/>
      <w:pPr>
        <w:tabs>
          <w:tab w:val="num" w:pos="1800"/>
        </w:tabs>
        <w:ind w:left="1800" w:hanging="360"/>
      </w:pPr>
      <w:rPr>
        <w:rFonts w:ascii="Symbol" w:hAnsi="Symbol" w:hint="default"/>
      </w:rPr>
    </w:lvl>
  </w:abstractNum>
  <w:abstractNum w:abstractNumId="4">
    <w:nsid w:val="FFFFFF81"/>
    <w:multiLevelType w:val="singleLevel"/>
    <w:tmpl w:val="B85ACD4C"/>
    <w:lvl w:ilvl="0">
      <w:start w:val="1"/>
      <w:numFmt w:val="bullet"/>
      <w:pStyle w:val="Bullet"/>
      <w:lvlText w:val=""/>
      <w:lvlJc w:val="left"/>
      <w:pPr>
        <w:tabs>
          <w:tab w:val="num" w:pos="1440"/>
        </w:tabs>
        <w:ind w:left="1440" w:hanging="360"/>
      </w:pPr>
      <w:rPr>
        <w:rFonts w:ascii="Symbol" w:hAnsi="Symbol" w:hint="default"/>
      </w:rPr>
    </w:lvl>
  </w:abstractNum>
  <w:abstractNum w:abstractNumId="5">
    <w:nsid w:val="FFFFFF83"/>
    <w:multiLevelType w:val="singleLevel"/>
    <w:tmpl w:val="6B448A78"/>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85B4F230"/>
    <w:lvl w:ilvl="0">
      <w:start w:val="1"/>
      <w:numFmt w:val="decimal"/>
      <w:pStyle w:val="p2"/>
      <w:lvlText w:val="%1."/>
      <w:lvlJc w:val="left"/>
      <w:pPr>
        <w:tabs>
          <w:tab w:val="num" w:pos="360"/>
        </w:tabs>
        <w:ind w:left="360" w:hanging="360"/>
      </w:pPr>
    </w:lvl>
  </w:abstractNum>
  <w:abstractNum w:abstractNumId="7">
    <w:nsid w:val="FFFFFF89"/>
    <w:multiLevelType w:val="singleLevel"/>
    <w:tmpl w:val="1FDA5D86"/>
    <w:lvl w:ilvl="0">
      <w:start w:val="1"/>
      <w:numFmt w:val="bullet"/>
      <w:pStyle w:val="NormalWeb"/>
      <w:lvlText w:val=""/>
      <w:lvlJc w:val="left"/>
      <w:pPr>
        <w:tabs>
          <w:tab w:val="num" w:pos="360"/>
        </w:tabs>
        <w:ind w:left="360" w:hanging="360"/>
      </w:pPr>
      <w:rPr>
        <w:rFonts w:ascii="Symbol" w:hAnsi="Symbol" w:hint="default"/>
      </w:rPr>
    </w:lvl>
  </w:abstractNum>
  <w:abstractNum w:abstractNumId="8">
    <w:nsid w:val="01C52166"/>
    <w:multiLevelType w:val="hybridMultilevel"/>
    <w:tmpl w:val="DE26ED32"/>
    <w:lvl w:ilvl="0" w:tplc="BF1C2D5C">
      <w:start w:val="1"/>
      <w:numFmt w:val="decimal"/>
      <w:lvlText w:val="%1."/>
      <w:lvlJc w:val="left"/>
      <w:pPr>
        <w:tabs>
          <w:tab w:val="num" w:pos="1627"/>
        </w:tabs>
        <w:ind w:left="16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24F358A"/>
    <w:multiLevelType w:val="hybridMultilevel"/>
    <w:tmpl w:val="52EEECA0"/>
    <w:lvl w:ilvl="0" w:tplc="425A0212">
      <w:start w:val="1"/>
      <w:numFmt w:val="decimal"/>
      <w:pStyle w:val="ListBullet5"/>
      <w:lvlText w:val="%1."/>
      <w:lvlJc w:val="left"/>
      <w:pPr>
        <w:tabs>
          <w:tab w:val="num" w:pos="2160"/>
        </w:tabs>
        <w:ind w:left="2160" w:hanging="36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9635889"/>
    <w:multiLevelType w:val="hybridMultilevel"/>
    <w:tmpl w:val="23AAA98E"/>
    <w:lvl w:ilvl="0" w:tplc="379A8C0C">
      <w:start w:val="1"/>
      <w:numFmt w:val="decimal"/>
      <w:lvlText w:val="%1."/>
      <w:lvlJc w:val="left"/>
      <w:pPr>
        <w:tabs>
          <w:tab w:val="num" w:pos="720"/>
        </w:tabs>
        <w:ind w:left="720" w:hanging="360"/>
      </w:pPr>
      <w:rPr>
        <w:u w:val="single"/>
      </w:rPr>
    </w:lvl>
    <w:lvl w:ilvl="1" w:tplc="4746C90A">
      <w:start w:val="1"/>
      <w:numFmt w:val="lowerLetter"/>
      <w:lvlText w:val="%2."/>
      <w:lvlJc w:val="left"/>
      <w:pPr>
        <w:tabs>
          <w:tab w:val="num" w:pos="1440"/>
        </w:tabs>
        <w:ind w:left="1440" w:hanging="360"/>
      </w:pPr>
      <w:rPr>
        <w:rFonts w:hint="default"/>
        <w:b w:val="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C136BF"/>
    <w:multiLevelType w:val="hybridMultilevel"/>
    <w:tmpl w:val="E2E28A6C"/>
    <w:lvl w:ilvl="0" w:tplc="1F045142">
      <w:start w:val="1"/>
      <w:numFmt w:val="lowerLetter"/>
      <w:pStyle w:val="ListNumber5"/>
      <w:lvlText w:val="%1)"/>
      <w:lvlJc w:val="left"/>
      <w:pPr>
        <w:tabs>
          <w:tab w:val="num" w:pos="1008"/>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DBE601A"/>
    <w:multiLevelType w:val="hybridMultilevel"/>
    <w:tmpl w:val="90189688"/>
    <w:lvl w:ilvl="0" w:tplc="6268A5B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0C7A45"/>
    <w:multiLevelType w:val="multilevel"/>
    <w:tmpl w:val="614AE408"/>
    <w:lvl w:ilvl="0">
      <w:start w:val="1"/>
      <w:numFmt w:val="decimal"/>
      <w:lvlText w:val="%1."/>
      <w:lvlJc w:val="left"/>
      <w:pPr>
        <w:tabs>
          <w:tab w:val="num" w:pos="907"/>
        </w:tabs>
        <w:ind w:left="907" w:hanging="360"/>
      </w:pPr>
      <w:rPr>
        <w:rFonts w:hint="default"/>
        <w:u w:val="singl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39145CD"/>
    <w:multiLevelType w:val="hybridMultilevel"/>
    <w:tmpl w:val="809C473C"/>
    <w:lvl w:ilvl="0" w:tplc="371EF30E">
      <w:start w:val="1"/>
      <w:numFmt w:val="decimal"/>
      <w:lvlText w:val="%1."/>
      <w:lvlJc w:val="left"/>
      <w:pPr>
        <w:tabs>
          <w:tab w:val="num" w:pos="720"/>
        </w:tabs>
        <w:ind w:left="720" w:hanging="360"/>
      </w:pPr>
      <w:rPr>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EA2D1C"/>
    <w:multiLevelType w:val="hybridMultilevel"/>
    <w:tmpl w:val="595E0402"/>
    <w:lvl w:ilvl="0" w:tplc="2D6E4A90">
      <w:start w:val="1"/>
      <w:numFmt w:val="decimal"/>
      <w:lvlText w:val="%1."/>
      <w:lvlJc w:val="left"/>
      <w:pPr>
        <w:tabs>
          <w:tab w:val="num" w:pos="1080"/>
        </w:tabs>
        <w:ind w:left="1080" w:hanging="360"/>
      </w:pPr>
      <w:rPr>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4E01323"/>
    <w:multiLevelType w:val="hybridMultilevel"/>
    <w:tmpl w:val="A1748480"/>
    <w:lvl w:ilvl="0" w:tplc="04090017">
      <w:start w:val="1"/>
      <w:numFmt w:val="lowerLetter"/>
      <w:lvlText w:val="%1)"/>
      <w:lvlJc w:val="left"/>
      <w:pPr>
        <w:ind w:left="1511" w:hanging="360"/>
      </w:p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7">
    <w:nsid w:val="159106A1"/>
    <w:multiLevelType w:val="hybridMultilevel"/>
    <w:tmpl w:val="6680B31C"/>
    <w:lvl w:ilvl="0" w:tplc="0409000F">
      <w:start w:val="1"/>
      <w:numFmt w:val="decimal"/>
      <w:pStyle w:val="Appendix1"/>
      <w:lvlText w:val="%1."/>
      <w:lvlJc w:val="left"/>
      <w:pPr>
        <w:tabs>
          <w:tab w:val="num" w:pos="720"/>
        </w:tabs>
        <w:ind w:left="720" w:hanging="360"/>
      </w:pPr>
      <w:rPr>
        <w:rFonts w:hint="default"/>
      </w:rPr>
    </w:lvl>
    <w:lvl w:ilvl="1" w:tplc="04090019">
      <w:start w:val="1"/>
      <w:numFmt w:val="lowerLetter"/>
      <w:pStyle w:val="Appendix2"/>
      <w:lvlText w:val="%2."/>
      <w:lvlJc w:val="left"/>
      <w:pPr>
        <w:tabs>
          <w:tab w:val="num" w:pos="1440"/>
        </w:tabs>
        <w:ind w:left="1440" w:hanging="360"/>
      </w:pPr>
    </w:lvl>
    <w:lvl w:ilvl="2" w:tplc="0409001B" w:tentative="1">
      <w:start w:val="1"/>
      <w:numFmt w:val="lowerRoman"/>
      <w:pStyle w:val="Appendix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7DC0E1C"/>
    <w:multiLevelType w:val="multilevel"/>
    <w:tmpl w:val="614AE408"/>
    <w:lvl w:ilvl="0">
      <w:start w:val="1"/>
      <w:numFmt w:val="decimal"/>
      <w:lvlText w:val="%1."/>
      <w:lvlJc w:val="left"/>
      <w:pPr>
        <w:tabs>
          <w:tab w:val="num" w:pos="907"/>
        </w:tabs>
        <w:ind w:left="907" w:hanging="360"/>
      </w:pPr>
      <w:rPr>
        <w:rFonts w:hint="default"/>
        <w:u w:val="singl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1921398D"/>
    <w:multiLevelType w:val="multilevel"/>
    <w:tmpl w:val="73EA4514"/>
    <w:lvl w:ilvl="0">
      <w:start w:val="1"/>
      <w:numFmt w:val="decimal"/>
      <w:lvlText w:val="%1."/>
      <w:lvlJc w:val="left"/>
      <w:pPr>
        <w:tabs>
          <w:tab w:val="num" w:pos="907"/>
        </w:tabs>
        <w:ind w:left="907" w:hanging="360"/>
      </w:pPr>
      <w:rPr>
        <w:rFonts w:hint="default"/>
        <w:u w:val="single"/>
      </w:rPr>
    </w:lvl>
    <w:lvl w:ilvl="1">
      <w:start w:val="503"/>
      <w:numFmt w:val="decimal"/>
      <w:isLgl/>
      <w:lvlText w:val="%1.%2"/>
      <w:lvlJc w:val="left"/>
      <w:pPr>
        <w:tabs>
          <w:tab w:val="num" w:pos="1147"/>
        </w:tabs>
        <w:ind w:left="1147" w:hanging="600"/>
      </w:pPr>
      <w:rPr>
        <w:rFonts w:hint="default"/>
        <w:b/>
      </w:rPr>
    </w:lvl>
    <w:lvl w:ilvl="2">
      <w:start w:val="1"/>
      <w:numFmt w:val="decimal"/>
      <w:isLgl/>
      <w:lvlText w:val="%1.%2.%3"/>
      <w:lvlJc w:val="left"/>
      <w:pPr>
        <w:tabs>
          <w:tab w:val="num" w:pos="1147"/>
        </w:tabs>
        <w:ind w:left="1147" w:hanging="600"/>
      </w:pPr>
      <w:rPr>
        <w:rFonts w:hint="default"/>
        <w:b/>
      </w:rPr>
    </w:lvl>
    <w:lvl w:ilvl="3">
      <w:start w:val="1"/>
      <w:numFmt w:val="decimal"/>
      <w:isLgl/>
      <w:lvlText w:val="%1.%2.%3.%4"/>
      <w:lvlJc w:val="left"/>
      <w:pPr>
        <w:tabs>
          <w:tab w:val="num" w:pos="1267"/>
        </w:tabs>
        <w:ind w:left="1267" w:hanging="720"/>
      </w:pPr>
      <w:rPr>
        <w:rFonts w:hint="default"/>
        <w:b/>
      </w:rPr>
    </w:lvl>
    <w:lvl w:ilvl="4">
      <w:start w:val="1"/>
      <w:numFmt w:val="decimal"/>
      <w:isLgl/>
      <w:lvlText w:val="%1.%2.%3.%4.%5"/>
      <w:lvlJc w:val="left"/>
      <w:pPr>
        <w:tabs>
          <w:tab w:val="num" w:pos="1267"/>
        </w:tabs>
        <w:ind w:left="1267" w:hanging="720"/>
      </w:pPr>
      <w:rPr>
        <w:rFonts w:hint="default"/>
        <w:b/>
      </w:rPr>
    </w:lvl>
    <w:lvl w:ilvl="5">
      <w:start w:val="1"/>
      <w:numFmt w:val="decimal"/>
      <w:isLgl/>
      <w:lvlText w:val="%1.%2.%3.%4.%5.%6"/>
      <w:lvlJc w:val="left"/>
      <w:pPr>
        <w:tabs>
          <w:tab w:val="num" w:pos="1267"/>
        </w:tabs>
        <w:ind w:left="1267" w:hanging="720"/>
      </w:pPr>
      <w:rPr>
        <w:rFonts w:hint="default"/>
        <w:b/>
      </w:rPr>
    </w:lvl>
    <w:lvl w:ilvl="6">
      <w:start w:val="1"/>
      <w:numFmt w:val="decimal"/>
      <w:isLgl/>
      <w:lvlText w:val="%1.%2.%3.%4.%5.%6.%7"/>
      <w:lvlJc w:val="left"/>
      <w:pPr>
        <w:tabs>
          <w:tab w:val="num" w:pos="1627"/>
        </w:tabs>
        <w:ind w:left="1627" w:hanging="1080"/>
      </w:pPr>
      <w:rPr>
        <w:rFonts w:hint="default"/>
        <w:b/>
      </w:rPr>
    </w:lvl>
    <w:lvl w:ilvl="7">
      <w:start w:val="1"/>
      <w:numFmt w:val="decimal"/>
      <w:isLgl/>
      <w:lvlText w:val="%1.%2.%3.%4.%5.%6.%7.%8"/>
      <w:lvlJc w:val="left"/>
      <w:pPr>
        <w:tabs>
          <w:tab w:val="num" w:pos="1627"/>
        </w:tabs>
        <w:ind w:left="1627" w:hanging="1080"/>
      </w:pPr>
      <w:rPr>
        <w:rFonts w:hint="default"/>
        <w:b/>
      </w:rPr>
    </w:lvl>
    <w:lvl w:ilvl="8">
      <w:start w:val="1"/>
      <w:numFmt w:val="decimal"/>
      <w:isLgl/>
      <w:lvlText w:val="%1.%2.%3.%4.%5.%6.%7.%8.%9"/>
      <w:lvlJc w:val="left"/>
      <w:pPr>
        <w:tabs>
          <w:tab w:val="num" w:pos="1627"/>
        </w:tabs>
        <w:ind w:left="1627" w:hanging="1080"/>
      </w:pPr>
      <w:rPr>
        <w:rFonts w:hint="default"/>
        <w:b/>
      </w:rPr>
    </w:lvl>
  </w:abstractNum>
  <w:abstractNum w:abstractNumId="20">
    <w:nsid w:val="1A2F3D54"/>
    <w:multiLevelType w:val="hybridMultilevel"/>
    <w:tmpl w:val="03AAD9F8"/>
    <w:lvl w:ilvl="0" w:tplc="A094F03C">
      <w:start w:val="1"/>
      <w:numFmt w:val="decimal"/>
      <w:lvlText w:val="%1."/>
      <w:lvlJc w:val="left"/>
      <w:pPr>
        <w:tabs>
          <w:tab w:val="num" w:pos="907"/>
        </w:tabs>
        <w:ind w:left="907" w:hanging="360"/>
      </w:pPr>
      <w:rPr>
        <w:rFonts w:hint="default"/>
        <w:u w:val="single"/>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1">
    <w:nsid w:val="1D73764B"/>
    <w:multiLevelType w:val="hybridMultilevel"/>
    <w:tmpl w:val="B406C7C4"/>
    <w:lvl w:ilvl="0" w:tplc="1F045142">
      <w:start w:val="1"/>
      <w:numFmt w:val="lowerLetter"/>
      <w:pStyle w:val="ListNumber"/>
      <w:lvlText w:val="%1)"/>
      <w:lvlJc w:val="left"/>
      <w:pPr>
        <w:tabs>
          <w:tab w:val="num" w:pos="1008"/>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E997E09"/>
    <w:multiLevelType w:val="hybridMultilevel"/>
    <w:tmpl w:val="96C20046"/>
    <w:lvl w:ilvl="0" w:tplc="CD326B68">
      <w:start w:val="1"/>
      <w:numFmt w:val="decimal"/>
      <w:lvlText w:val="%1."/>
      <w:lvlJc w:val="left"/>
      <w:pPr>
        <w:tabs>
          <w:tab w:val="num" w:pos="907"/>
        </w:tabs>
        <w:ind w:left="907"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F425557"/>
    <w:multiLevelType w:val="multilevel"/>
    <w:tmpl w:val="614AE408"/>
    <w:lvl w:ilvl="0">
      <w:start w:val="1"/>
      <w:numFmt w:val="decimal"/>
      <w:lvlText w:val="%1."/>
      <w:lvlJc w:val="left"/>
      <w:pPr>
        <w:tabs>
          <w:tab w:val="num" w:pos="907"/>
        </w:tabs>
        <w:ind w:left="907" w:hanging="360"/>
      </w:pPr>
      <w:rPr>
        <w:rFonts w:hint="default"/>
        <w:u w:val="singl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0714799"/>
    <w:multiLevelType w:val="hybridMultilevel"/>
    <w:tmpl w:val="FE4EB5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2456884"/>
    <w:multiLevelType w:val="hybridMultilevel"/>
    <w:tmpl w:val="DCF89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2B00018"/>
    <w:multiLevelType w:val="multilevel"/>
    <w:tmpl w:val="FF82B1F2"/>
    <w:lvl w:ilvl="0">
      <w:start w:val="1"/>
      <w:numFmt w:val="decimal"/>
      <w:lvlText w:val="%1."/>
      <w:lvlJc w:val="left"/>
      <w:pPr>
        <w:tabs>
          <w:tab w:val="num" w:pos="907"/>
        </w:tabs>
        <w:ind w:left="907" w:hanging="360"/>
      </w:pPr>
      <w:rPr>
        <w:rFonts w:hint="default"/>
        <w:u w:val="single"/>
      </w:rPr>
    </w:lvl>
    <w:lvl w:ilvl="1">
      <w:start w:val="503"/>
      <w:numFmt w:val="decimal"/>
      <w:isLgl/>
      <w:lvlText w:val="%1.%2"/>
      <w:lvlJc w:val="left"/>
      <w:pPr>
        <w:tabs>
          <w:tab w:val="num" w:pos="1147"/>
        </w:tabs>
        <w:ind w:left="1147" w:hanging="600"/>
      </w:pPr>
      <w:rPr>
        <w:rFonts w:hint="default"/>
        <w:b/>
      </w:rPr>
    </w:lvl>
    <w:lvl w:ilvl="2">
      <w:start w:val="1"/>
      <w:numFmt w:val="decimal"/>
      <w:isLgl/>
      <w:lvlText w:val="%1.%2.%3"/>
      <w:lvlJc w:val="left"/>
      <w:pPr>
        <w:tabs>
          <w:tab w:val="num" w:pos="1147"/>
        </w:tabs>
        <w:ind w:left="1147" w:hanging="600"/>
      </w:pPr>
      <w:rPr>
        <w:rFonts w:hint="default"/>
        <w:b/>
      </w:rPr>
    </w:lvl>
    <w:lvl w:ilvl="3">
      <w:start w:val="1"/>
      <w:numFmt w:val="decimal"/>
      <w:isLgl/>
      <w:lvlText w:val="%1.%2.%3.%4"/>
      <w:lvlJc w:val="left"/>
      <w:pPr>
        <w:tabs>
          <w:tab w:val="num" w:pos="1267"/>
        </w:tabs>
        <w:ind w:left="1267" w:hanging="720"/>
      </w:pPr>
      <w:rPr>
        <w:rFonts w:hint="default"/>
        <w:b/>
      </w:rPr>
    </w:lvl>
    <w:lvl w:ilvl="4">
      <w:start w:val="1"/>
      <w:numFmt w:val="decimal"/>
      <w:isLgl/>
      <w:lvlText w:val="%1.%2.%3.%4.%5"/>
      <w:lvlJc w:val="left"/>
      <w:pPr>
        <w:tabs>
          <w:tab w:val="num" w:pos="1267"/>
        </w:tabs>
        <w:ind w:left="1267" w:hanging="720"/>
      </w:pPr>
      <w:rPr>
        <w:rFonts w:hint="default"/>
        <w:b/>
      </w:rPr>
    </w:lvl>
    <w:lvl w:ilvl="5">
      <w:start w:val="1"/>
      <w:numFmt w:val="decimal"/>
      <w:isLgl/>
      <w:lvlText w:val="%1.%2.%3.%4.%5.%6"/>
      <w:lvlJc w:val="left"/>
      <w:pPr>
        <w:tabs>
          <w:tab w:val="num" w:pos="1267"/>
        </w:tabs>
        <w:ind w:left="1267" w:hanging="720"/>
      </w:pPr>
      <w:rPr>
        <w:rFonts w:hint="default"/>
        <w:b/>
      </w:rPr>
    </w:lvl>
    <w:lvl w:ilvl="6">
      <w:start w:val="1"/>
      <w:numFmt w:val="decimal"/>
      <w:isLgl/>
      <w:lvlText w:val="%1.%2.%3.%4.%5.%6.%7"/>
      <w:lvlJc w:val="left"/>
      <w:pPr>
        <w:tabs>
          <w:tab w:val="num" w:pos="1627"/>
        </w:tabs>
        <w:ind w:left="1627" w:hanging="1080"/>
      </w:pPr>
      <w:rPr>
        <w:rFonts w:hint="default"/>
        <w:b/>
      </w:rPr>
    </w:lvl>
    <w:lvl w:ilvl="7">
      <w:start w:val="1"/>
      <w:numFmt w:val="decimal"/>
      <w:isLgl/>
      <w:lvlText w:val="%1.%2.%3.%4.%5.%6.%7.%8"/>
      <w:lvlJc w:val="left"/>
      <w:pPr>
        <w:tabs>
          <w:tab w:val="num" w:pos="1627"/>
        </w:tabs>
        <w:ind w:left="1627" w:hanging="1080"/>
      </w:pPr>
      <w:rPr>
        <w:rFonts w:hint="default"/>
        <w:b/>
      </w:rPr>
    </w:lvl>
    <w:lvl w:ilvl="8">
      <w:start w:val="1"/>
      <w:numFmt w:val="decimal"/>
      <w:isLgl/>
      <w:lvlText w:val="%1.%2.%3.%4.%5.%6.%7.%8.%9"/>
      <w:lvlJc w:val="left"/>
      <w:pPr>
        <w:tabs>
          <w:tab w:val="num" w:pos="1627"/>
        </w:tabs>
        <w:ind w:left="1627" w:hanging="1080"/>
      </w:pPr>
      <w:rPr>
        <w:rFonts w:hint="default"/>
        <w:b/>
      </w:rPr>
    </w:lvl>
  </w:abstractNum>
  <w:abstractNum w:abstractNumId="27">
    <w:nsid w:val="248B2FCB"/>
    <w:multiLevelType w:val="hybridMultilevel"/>
    <w:tmpl w:val="F3DE36E6"/>
    <w:lvl w:ilvl="0" w:tplc="B64877DC">
      <w:start w:val="1"/>
      <w:numFmt w:val="lowerLetter"/>
      <w:lvlText w:val="%1."/>
      <w:lvlJc w:val="left"/>
      <w:pPr>
        <w:tabs>
          <w:tab w:val="num" w:pos="1440"/>
        </w:tabs>
        <w:ind w:left="1440" w:hanging="360"/>
      </w:pPr>
      <w:rPr>
        <w:rFonts w:hint="default"/>
        <w:u w:val="single"/>
      </w:rPr>
    </w:lvl>
    <w:lvl w:ilvl="1" w:tplc="425A0212">
      <w:start w:val="1"/>
      <w:numFmt w:val="decimal"/>
      <w:lvlText w:val="%2."/>
      <w:lvlJc w:val="left"/>
      <w:pPr>
        <w:tabs>
          <w:tab w:val="num" w:pos="2160"/>
        </w:tabs>
        <w:ind w:left="2160" w:hanging="360"/>
      </w:pPr>
      <w:rPr>
        <w:rFonts w:hint="default"/>
        <w:b w:val="0"/>
        <w:i w:val="0"/>
        <w:color w:val="auto"/>
        <w:u w:val="single"/>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28126650"/>
    <w:multiLevelType w:val="hybridMultilevel"/>
    <w:tmpl w:val="FF3C5C7C"/>
    <w:lvl w:ilvl="0" w:tplc="86F4E4F8">
      <w:start w:val="1"/>
      <w:numFmt w:val="decimal"/>
      <w:pStyle w:val="CM19"/>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2C4E6923"/>
    <w:multiLevelType w:val="hybridMultilevel"/>
    <w:tmpl w:val="03D2F55C"/>
    <w:lvl w:ilvl="0" w:tplc="954879E0">
      <w:start w:val="1"/>
      <w:numFmt w:val="decimal"/>
      <w:lvlText w:val="%1."/>
      <w:lvlJc w:val="left"/>
      <w:pPr>
        <w:tabs>
          <w:tab w:val="num" w:pos="907"/>
        </w:tabs>
        <w:ind w:left="907"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25A5AA1"/>
    <w:multiLevelType w:val="hybridMultilevel"/>
    <w:tmpl w:val="236AEBB2"/>
    <w:lvl w:ilvl="0" w:tplc="9DD2EE26">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383663A"/>
    <w:multiLevelType w:val="hybridMultilevel"/>
    <w:tmpl w:val="1D9EA8D8"/>
    <w:lvl w:ilvl="0" w:tplc="FF748BD6">
      <w:start w:val="1"/>
      <w:numFmt w:val="decimal"/>
      <w:lvlText w:val="%1."/>
      <w:lvlJc w:val="left"/>
      <w:pPr>
        <w:tabs>
          <w:tab w:val="num" w:pos="907"/>
        </w:tabs>
        <w:ind w:left="907" w:hanging="360"/>
      </w:pPr>
      <w:rPr>
        <w:rFonts w:hint="default"/>
        <w:u w:val="single"/>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2">
    <w:nsid w:val="3C665DDC"/>
    <w:multiLevelType w:val="hybridMultilevel"/>
    <w:tmpl w:val="2DE65D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F0C7620"/>
    <w:multiLevelType w:val="hybridMultilevel"/>
    <w:tmpl w:val="FD3814A6"/>
    <w:lvl w:ilvl="0" w:tplc="425A0212">
      <w:start w:val="1"/>
      <w:numFmt w:val="decimal"/>
      <w:pStyle w:val="ListBullet3"/>
      <w:lvlText w:val="%1."/>
      <w:lvlJc w:val="left"/>
      <w:pPr>
        <w:tabs>
          <w:tab w:val="num" w:pos="360"/>
        </w:tabs>
        <w:ind w:left="360" w:hanging="36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FEB5A62"/>
    <w:multiLevelType w:val="multilevel"/>
    <w:tmpl w:val="452AEE66"/>
    <w:lvl w:ilvl="0">
      <w:start w:val="1"/>
      <w:numFmt w:val="decimal"/>
      <w:pStyle w:val="E-mailSignature"/>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1AD5DBC"/>
    <w:multiLevelType w:val="multilevel"/>
    <w:tmpl w:val="31D4E09C"/>
    <w:lvl w:ilvl="0">
      <w:start w:val="5"/>
      <w:numFmt w:val="decimal"/>
      <w:lvlText w:val="%1"/>
      <w:lvlJc w:val="left"/>
      <w:pPr>
        <w:tabs>
          <w:tab w:val="num" w:pos="600"/>
        </w:tabs>
        <w:ind w:left="600" w:hanging="600"/>
      </w:pPr>
      <w:rPr>
        <w:rFonts w:hint="default"/>
        <w:b/>
      </w:rPr>
    </w:lvl>
    <w:lvl w:ilvl="1">
      <w:start w:val="503"/>
      <w:numFmt w:val="decimal"/>
      <w:lvlText w:val="%1.%2"/>
      <w:lvlJc w:val="left"/>
      <w:pPr>
        <w:tabs>
          <w:tab w:val="num" w:pos="600"/>
        </w:tabs>
        <w:ind w:left="600" w:hanging="600"/>
      </w:pPr>
      <w:rPr>
        <w:rFonts w:hint="default"/>
        <w:b/>
      </w:rPr>
    </w:lvl>
    <w:lvl w:ilvl="2">
      <w:start w:val="1"/>
      <w:numFmt w:val="decimal"/>
      <w:lvlText w:val="%1.%2.%3"/>
      <w:lvlJc w:val="left"/>
      <w:pPr>
        <w:tabs>
          <w:tab w:val="num" w:pos="600"/>
        </w:tabs>
        <w:ind w:left="600" w:hanging="600"/>
      </w:pPr>
      <w:rPr>
        <w:rFonts w:hint="default"/>
        <w:b/>
      </w:rPr>
    </w:lvl>
    <w:lvl w:ilvl="3">
      <w:start w:val="1"/>
      <w:numFmt w:val="decimal"/>
      <w:lvlText w:val="%1.%2.%3.%4"/>
      <w:lvlJc w:val="left"/>
      <w:pPr>
        <w:tabs>
          <w:tab w:val="num" w:pos="720"/>
        </w:tabs>
        <w:ind w:left="720" w:hanging="720"/>
      </w:pPr>
      <w:rPr>
        <w:rFonts w:hint="default"/>
        <w:b/>
        <w:u w:val="none"/>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36">
    <w:nsid w:val="43A01661"/>
    <w:multiLevelType w:val="hybridMultilevel"/>
    <w:tmpl w:val="868AD674"/>
    <w:lvl w:ilvl="0" w:tplc="BA445686">
      <w:start w:val="1"/>
      <w:numFmt w:val="decimal"/>
      <w:lvlText w:val="%1."/>
      <w:lvlJc w:val="left"/>
      <w:pPr>
        <w:tabs>
          <w:tab w:val="num" w:pos="720"/>
        </w:tabs>
        <w:ind w:left="720" w:hanging="360"/>
      </w:pPr>
      <w:rPr>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7DF735C"/>
    <w:multiLevelType w:val="hybridMultilevel"/>
    <w:tmpl w:val="BD2A8F5A"/>
    <w:lvl w:ilvl="0" w:tplc="EA7C19F4">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9E466AD"/>
    <w:multiLevelType w:val="hybridMultilevel"/>
    <w:tmpl w:val="4CE09ED2"/>
    <w:lvl w:ilvl="0" w:tplc="0409000F">
      <w:start w:val="2"/>
      <w:numFmt w:val="decimal"/>
      <w:pStyle w:val="BlockT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C53D16"/>
    <w:multiLevelType w:val="hybridMultilevel"/>
    <w:tmpl w:val="5094BCAC"/>
    <w:lvl w:ilvl="0" w:tplc="4D422D56">
      <w:start w:val="1"/>
      <w:numFmt w:val="lowerLetter"/>
      <w:pStyle w:val="Numbering"/>
      <w:lvlText w:val="%1)"/>
      <w:lvlJc w:val="left"/>
      <w:pPr>
        <w:tabs>
          <w:tab w:val="num" w:pos="360"/>
        </w:tabs>
        <w:ind w:left="360" w:firstLine="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AE16E83"/>
    <w:multiLevelType w:val="hybridMultilevel"/>
    <w:tmpl w:val="B152192E"/>
    <w:lvl w:ilvl="0" w:tplc="0409000F">
      <w:start w:val="1"/>
      <w:numFmt w:val="decimal"/>
      <w:pStyle w:val="NormalBulle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4D1B47C8"/>
    <w:multiLevelType w:val="hybridMultilevel"/>
    <w:tmpl w:val="BC689164"/>
    <w:lvl w:ilvl="0" w:tplc="379A8C0C">
      <w:start w:val="1"/>
      <w:numFmt w:val="decimal"/>
      <w:lvlText w:val="%1."/>
      <w:lvlJc w:val="left"/>
      <w:pPr>
        <w:tabs>
          <w:tab w:val="num" w:pos="720"/>
        </w:tabs>
        <w:ind w:left="720" w:hanging="360"/>
      </w:pPr>
      <w:rPr>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02302BF"/>
    <w:multiLevelType w:val="hybridMultilevel"/>
    <w:tmpl w:val="B06A851C"/>
    <w:lvl w:ilvl="0" w:tplc="ECF2BB6C">
      <w:start w:val="1"/>
      <w:numFmt w:val="decimal"/>
      <w:lvlText w:val="%1."/>
      <w:lvlJc w:val="left"/>
      <w:pPr>
        <w:tabs>
          <w:tab w:val="num" w:pos="907"/>
        </w:tabs>
        <w:ind w:left="907"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21E0801"/>
    <w:multiLevelType w:val="hybridMultilevel"/>
    <w:tmpl w:val="B3B6C7E2"/>
    <w:lvl w:ilvl="0" w:tplc="A2A4D938">
      <w:start w:val="1"/>
      <w:numFmt w:val="decimal"/>
      <w:lvlText w:val="%1."/>
      <w:lvlJc w:val="left"/>
      <w:pPr>
        <w:tabs>
          <w:tab w:val="num" w:pos="907"/>
        </w:tabs>
        <w:ind w:left="907"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2901674"/>
    <w:multiLevelType w:val="hybridMultilevel"/>
    <w:tmpl w:val="202C9BC8"/>
    <w:lvl w:ilvl="0" w:tplc="BA46B14E">
      <w:start w:val="1"/>
      <w:numFmt w:val="decimal"/>
      <w:lvlText w:val="%1."/>
      <w:lvlJc w:val="left"/>
      <w:pPr>
        <w:tabs>
          <w:tab w:val="num" w:pos="720"/>
        </w:tabs>
        <w:ind w:left="720" w:hanging="360"/>
      </w:pPr>
      <w:rPr>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2E907A2"/>
    <w:multiLevelType w:val="hybridMultilevel"/>
    <w:tmpl w:val="59A0ABCA"/>
    <w:lvl w:ilvl="0" w:tplc="016E41A0">
      <w:start w:val="1"/>
      <w:numFmt w:val="decimal"/>
      <w:lvlText w:val="%1."/>
      <w:lvlJc w:val="left"/>
      <w:pPr>
        <w:tabs>
          <w:tab w:val="num" w:pos="720"/>
        </w:tabs>
        <w:ind w:left="720" w:hanging="360"/>
      </w:pPr>
      <w:rPr>
        <w:rFonts w:hint="default"/>
        <w:u w:val="single"/>
      </w:rPr>
    </w:lvl>
    <w:lvl w:ilvl="1" w:tplc="D1E01BF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4244197"/>
    <w:multiLevelType w:val="hybridMultilevel"/>
    <w:tmpl w:val="614AE408"/>
    <w:lvl w:ilvl="0" w:tplc="A27CF27A">
      <w:start w:val="1"/>
      <w:numFmt w:val="decimal"/>
      <w:lvlText w:val="%1."/>
      <w:lvlJc w:val="left"/>
      <w:pPr>
        <w:tabs>
          <w:tab w:val="num" w:pos="907"/>
        </w:tabs>
        <w:ind w:left="907" w:hanging="360"/>
      </w:pPr>
      <w:rPr>
        <w:rFonts w:hint="default"/>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8810896"/>
    <w:multiLevelType w:val="multilevel"/>
    <w:tmpl w:val="FB28F200"/>
    <w:lvl w:ilvl="0">
      <w:start w:val="1"/>
      <w:numFmt w:val="decimal"/>
      <w:lvlText w:val="%1."/>
      <w:lvlJc w:val="left"/>
      <w:pPr>
        <w:tabs>
          <w:tab w:val="num" w:pos="907"/>
        </w:tabs>
        <w:ind w:left="907" w:hanging="360"/>
      </w:pPr>
      <w:rPr>
        <w:rFonts w:hint="default"/>
        <w:u w:val="single"/>
      </w:rPr>
    </w:lvl>
    <w:lvl w:ilvl="1">
      <w:start w:val="503"/>
      <w:numFmt w:val="decimal"/>
      <w:isLgl/>
      <w:lvlText w:val="%1.%2"/>
      <w:lvlJc w:val="left"/>
      <w:pPr>
        <w:tabs>
          <w:tab w:val="num" w:pos="1147"/>
        </w:tabs>
        <w:ind w:left="1147" w:hanging="600"/>
      </w:pPr>
      <w:rPr>
        <w:rFonts w:hint="default"/>
        <w:b/>
      </w:rPr>
    </w:lvl>
    <w:lvl w:ilvl="2">
      <w:start w:val="1"/>
      <w:numFmt w:val="decimal"/>
      <w:isLgl/>
      <w:lvlText w:val="%1.%2.%3"/>
      <w:lvlJc w:val="left"/>
      <w:pPr>
        <w:tabs>
          <w:tab w:val="num" w:pos="1147"/>
        </w:tabs>
        <w:ind w:left="1147" w:hanging="600"/>
      </w:pPr>
      <w:rPr>
        <w:rFonts w:hint="default"/>
        <w:b/>
      </w:rPr>
    </w:lvl>
    <w:lvl w:ilvl="3">
      <w:start w:val="1"/>
      <w:numFmt w:val="decimal"/>
      <w:isLgl/>
      <w:lvlText w:val="%1.%2.%3.%4"/>
      <w:lvlJc w:val="left"/>
      <w:pPr>
        <w:tabs>
          <w:tab w:val="num" w:pos="1267"/>
        </w:tabs>
        <w:ind w:left="1267" w:hanging="720"/>
      </w:pPr>
      <w:rPr>
        <w:rFonts w:hint="default"/>
        <w:b/>
      </w:rPr>
    </w:lvl>
    <w:lvl w:ilvl="4">
      <w:start w:val="1"/>
      <w:numFmt w:val="decimal"/>
      <w:isLgl/>
      <w:lvlText w:val="%1.%2.%3.%4.%5"/>
      <w:lvlJc w:val="left"/>
      <w:pPr>
        <w:tabs>
          <w:tab w:val="num" w:pos="1267"/>
        </w:tabs>
        <w:ind w:left="1267" w:hanging="720"/>
      </w:pPr>
      <w:rPr>
        <w:rFonts w:hint="default"/>
        <w:b/>
      </w:rPr>
    </w:lvl>
    <w:lvl w:ilvl="5">
      <w:start w:val="1"/>
      <w:numFmt w:val="decimal"/>
      <w:isLgl/>
      <w:lvlText w:val="%1.%2.%3.%4.%5.%6"/>
      <w:lvlJc w:val="left"/>
      <w:pPr>
        <w:tabs>
          <w:tab w:val="num" w:pos="1267"/>
        </w:tabs>
        <w:ind w:left="1267" w:hanging="720"/>
      </w:pPr>
      <w:rPr>
        <w:rFonts w:hint="default"/>
        <w:b/>
      </w:rPr>
    </w:lvl>
    <w:lvl w:ilvl="6">
      <w:start w:val="1"/>
      <w:numFmt w:val="decimal"/>
      <w:isLgl/>
      <w:lvlText w:val="%1.%2.%3.%4.%5.%6.%7"/>
      <w:lvlJc w:val="left"/>
      <w:pPr>
        <w:tabs>
          <w:tab w:val="num" w:pos="1627"/>
        </w:tabs>
        <w:ind w:left="1627" w:hanging="1080"/>
      </w:pPr>
      <w:rPr>
        <w:rFonts w:hint="default"/>
        <w:b/>
      </w:rPr>
    </w:lvl>
    <w:lvl w:ilvl="7">
      <w:start w:val="1"/>
      <w:numFmt w:val="decimal"/>
      <w:isLgl/>
      <w:lvlText w:val="%1.%2.%3.%4.%5.%6.%7.%8"/>
      <w:lvlJc w:val="left"/>
      <w:pPr>
        <w:tabs>
          <w:tab w:val="num" w:pos="1627"/>
        </w:tabs>
        <w:ind w:left="1627" w:hanging="1080"/>
      </w:pPr>
      <w:rPr>
        <w:rFonts w:hint="default"/>
        <w:b/>
      </w:rPr>
    </w:lvl>
    <w:lvl w:ilvl="8">
      <w:start w:val="1"/>
      <w:numFmt w:val="decimal"/>
      <w:isLgl/>
      <w:lvlText w:val="%1.%2.%3.%4.%5.%6.%7.%8.%9"/>
      <w:lvlJc w:val="left"/>
      <w:pPr>
        <w:tabs>
          <w:tab w:val="num" w:pos="1627"/>
        </w:tabs>
        <w:ind w:left="1627" w:hanging="1080"/>
      </w:pPr>
      <w:rPr>
        <w:rFonts w:hint="default"/>
        <w:b/>
      </w:rPr>
    </w:lvl>
  </w:abstractNum>
  <w:abstractNum w:abstractNumId="48">
    <w:nsid w:val="5DBD70CF"/>
    <w:multiLevelType w:val="hybridMultilevel"/>
    <w:tmpl w:val="5DC255E4"/>
    <w:lvl w:ilvl="0" w:tplc="8780AE7C">
      <w:start w:val="1"/>
      <w:numFmt w:val="decimal"/>
      <w:lvlText w:val="%1."/>
      <w:lvlJc w:val="left"/>
      <w:pPr>
        <w:tabs>
          <w:tab w:val="num" w:pos="612"/>
        </w:tabs>
        <w:ind w:left="612" w:hanging="360"/>
      </w:pPr>
      <w:rPr>
        <w:b w:val="0"/>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9">
    <w:nsid w:val="5E301A42"/>
    <w:multiLevelType w:val="hybridMultilevel"/>
    <w:tmpl w:val="E6B2BC32"/>
    <w:lvl w:ilvl="0" w:tplc="64DA6E16">
      <w:start w:val="1"/>
      <w:numFmt w:val="decimal"/>
      <w:lvlText w:val="%1."/>
      <w:lvlJc w:val="left"/>
      <w:pPr>
        <w:tabs>
          <w:tab w:val="num" w:pos="720"/>
        </w:tabs>
        <w:ind w:left="720" w:hanging="360"/>
      </w:pPr>
      <w:rPr>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0C832CB"/>
    <w:multiLevelType w:val="hybridMultilevel"/>
    <w:tmpl w:val="9C9A5C8A"/>
    <w:lvl w:ilvl="0" w:tplc="DB169276">
      <w:start w:val="1"/>
      <w:numFmt w:val="lowerLetter"/>
      <w:pStyle w:val="Bullet1"/>
      <w:lvlText w:val="%1)"/>
      <w:lvlJc w:val="left"/>
      <w:pPr>
        <w:tabs>
          <w:tab w:val="num" w:pos="360"/>
        </w:tabs>
        <w:ind w:left="360" w:firstLine="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2D72BC7"/>
    <w:multiLevelType w:val="hybridMultilevel"/>
    <w:tmpl w:val="F0AA532C"/>
    <w:lvl w:ilvl="0" w:tplc="1250D178">
      <w:start w:val="1"/>
      <w:numFmt w:val="decimal"/>
      <w:lvlText w:val="%1."/>
      <w:lvlJc w:val="left"/>
      <w:pPr>
        <w:tabs>
          <w:tab w:val="num" w:pos="720"/>
        </w:tabs>
        <w:ind w:left="720" w:hanging="360"/>
      </w:pPr>
      <w:rPr>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35F0752"/>
    <w:multiLevelType w:val="hybridMultilevel"/>
    <w:tmpl w:val="D2440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A44C0F"/>
    <w:multiLevelType w:val="hybridMultilevel"/>
    <w:tmpl w:val="57FEFD4C"/>
    <w:lvl w:ilvl="0" w:tplc="A64E7E60">
      <w:start w:val="1"/>
      <w:numFmt w:val="decimal"/>
      <w:lvlText w:val="%1."/>
      <w:lvlJc w:val="left"/>
      <w:pPr>
        <w:tabs>
          <w:tab w:val="num" w:pos="1627"/>
        </w:tabs>
        <w:ind w:left="1627" w:hanging="360"/>
      </w:pPr>
      <w:rPr>
        <w:rFonts w:hint="default"/>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82E0CB1"/>
    <w:multiLevelType w:val="hybridMultilevel"/>
    <w:tmpl w:val="428AFADC"/>
    <w:lvl w:ilvl="0" w:tplc="FFFFFFFF">
      <w:start w:val="1"/>
      <w:numFmt w:val="decimal"/>
      <w:lvlText w:val="%1."/>
      <w:lvlJc w:val="left"/>
      <w:pPr>
        <w:tabs>
          <w:tab w:val="num" w:pos="720"/>
        </w:tabs>
        <w:ind w:left="720" w:hanging="360"/>
      </w:pPr>
      <w:rPr>
        <w:b w:val="0"/>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9FB1BAF"/>
    <w:multiLevelType w:val="hybridMultilevel"/>
    <w:tmpl w:val="61B61BE0"/>
    <w:lvl w:ilvl="0" w:tplc="E1C49EA8">
      <w:start w:val="1"/>
      <w:numFmt w:val="decimal"/>
      <w:lvlText w:val="%1."/>
      <w:lvlJc w:val="left"/>
      <w:pPr>
        <w:tabs>
          <w:tab w:val="num" w:pos="720"/>
        </w:tabs>
        <w:ind w:left="720" w:hanging="360"/>
      </w:pPr>
      <w:rPr>
        <w:b w:val="0"/>
        <w:u w:val="singl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6">
    <w:nsid w:val="6B143573"/>
    <w:multiLevelType w:val="hybridMultilevel"/>
    <w:tmpl w:val="782A43F4"/>
    <w:lvl w:ilvl="0" w:tplc="BB040E4A">
      <w:start w:val="1"/>
      <w:numFmt w:val="bullet"/>
      <w:pStyle w:val="ListNumber3"/>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7">
    <w:nsid w:val="6B3B7588"/>
    <w:multiLevelType w:val="multilevel"/>
    <w:tmpl w:val="6DCA5B68"/>
    <w:lvl w:ilvl="0">
      <w:start w:val="1"/>
      <w:numFmt w:val="decimal"/>
      <w:lvlText w:val="%1."/>
      <w:lvlJc w:val="left"/>
      <w:pPr>
        <w:tabs>
          <w:tab w:val="num" w:pos="907"/>
        </w:tabs>
        <w:ind w:left="907" w:hanging="360"/>
      </w:pPr>
      <w:rPr>
        <w:rFonts w:hint="default"/>
        <w:u w:val="single"/>
      </w:rPr>
    </w:lvl>
    <w:lvl w:ilvl="1">
      <w:start w:val="503"/>
      <w:numFmt w:val="decimal"/>
      <w:isLgl/>
      <w:lvlText w:val="%1.%2"/>
      <w:lvlJc w:val="left"/>
      <w:pPr>
        <w:tabs>
          <w:tab w:val="num" w:pos="1147"/>
        </w:tabs>
        <w:ind w:left="1147" w:hanging="600"/>
      </w:pPr>
      <w:rPr>
        <w:rFonts w:hint="default"/>
        <w:b/>
      </w:rPr>
    </w:lvl>
    <w:lvl w:ilvl="2">
      <w:start w:val="1"/>
      <w:numFmt w:val="decimal"/>
      <w:isLgl/>
      <w:lvlText w:val="%1.%2.%3"/>
      <w:lvlJc w:val="left"/>
      <w:pPr>
        <w:tabs>
          <w:tab w:val="num" w:pos="1147"/>
        </w:tabs>
        <w:ind w:left="1147" w:hanging="600"/>
      </w:pPr>
      <w:rPr>
        <w:rFonts w:hint="default"/>
        <w:b/>
      </w:rPr>
    </w:lvl>
    <w:lvl w:ilvl="3">
      <w:start w:val="1"/>
      <w:numFmt w:val="decimal"/>
      <w:lvlText w:val="%4."/>
      <w:lvlJc w:val="left"/>
      <w:pPr>
        <w:tabs>
          <w:tab w:val="num" w:pos="907"/>
        </w:tabs>
        <w:ind w:left="907" w:hanging="360"/>
      </w:pPr>
      <w:rPr>
        <w:rFonts w:hint="default"/>
      </w:rPr>
    </w:lvl>
    <w:lvl w:ilvl="4">
      <w:start w:val="1"/>
      <w:numFmt w:val="decimal"/>
      <w:isLgl/>
      <w:lvlText w:val="%1.%2.%3.%4.%5"/>
      <w:lvlJc w:val="left"/>
      <w:pPr>
        <w:tabs>
          <w:tab w:val="num" w:pos="1267"/>
        </w:tabs>
        <w:ind w:left="1267" w:hanging="720"/>
      </w:pPr>
      <w:rPr>
        <w:rFonts w:hint="default"/>
        <w:b/>
      </w:rPr>
    </w:lvl>
    <w:lvl w:ilvl="5">
      <w:start w:val="1"/>
      <w:numFmt w:val="decimal"/>
      <w:isLgl/>
      <w:lvlText w:val="%1.%2.%3.%4.%5.%6"/>
      <w:lvlJc w:val="left"/>
      <w:pPr>
        <w:tabs>
          <w:tab w:val="num" w:pos="1267"/>
        </w:tabs>
        <w:ind w:left="1267" w:hanging="720"/>
      </w:pPr>
      <w:rPr>
        <w:rFonts w:hint="default"/>
        <w:b/>
      </w:rPr>
    </w:lvl>
    <w:lvl w:ilvl="6">
      <w:start w:val="1"/>
      <w:numFmt w:val="decimal"/>
      <w:isLgl/>
      <w:lvlText w:val="%1.%2.%3.%4.%5.%6.%7"/>
      <w:lvlJc w:val="left"/>
      <w:pPr>
        <w:tabs>
          <w:tab w:val="num" w:pos="1627"/>
        </w:tabs>
        <w:ind w:left="1627" w:hanging="1080"/>
      </w:pPr>
      <w:rPr>
        <w:rFonts w:hint="default"/>
        <w:b/>
      </w:rPr>
    </w:lvl>
    <w:lvl w:ilvl="7">
      <w:start w:val="1"/>
      <w:numFmt w:val="decimal"/>
      <w:isLgl/>
      <w:lvlText w:val="%1.%2.%3.%4.%5.%6.%7.%8"/>
      <w:lvlJc w:val="left"/>
      <w:pPr>
        <w:tabs>
          <w:tab w:val="num" w:pos="1627"/>
        </w:tabs>
        <w:ind w:left="1627" w:hanging="1080"/>
      </w:pPr>
      <w:rPr>
        <w:rFonts w:hint="default"/>
        <w:b/>
      </w:rPr>
    </w:lvl>
    <w:lvl w:ilvl="8">
      <w:start w:val="1"/>
      <w:numFmt w:val="decimal"/>
      <w:isLgl/>
      <w:lvlText w:val="%1.%2.%3.%4.%5.%6.%7.%8.%9"/>
      <w:lvlJc w:val="left"/>
      <w:pPr>
        <w:tabs>
          <w:tab w:val="num" w:pos="1627"/>
        </w:tabs>
        <w:ind w:left="1627" w:hanging="1080"/>
      </w:pPr>
      <w:rPr>
        <w:rFonts w:hint="default"/>
        <w:b/>
      </w:rPr>
    </w:lvl>
  </w:abstractNum>
  <w:abstractNum w:abstractNumId="58">
    <w:nsid w:val="6DF76871"/>
    <w:multiLevelType w:val="hybridMultilevel"/>
    <w:tmpl w:val="ACA0E85A"/>
    <w:lvl w:ilvl="0" w:tplc="5BE00194">
      <w:start w:val="2"/>
      <w:numFmt w:val="decimal"/>
      <w:pStyle w:val="NumberedList"/>
      <w:lvlText w:val="%1."/>
      <w:lvlJc w:val="left"/>
      <w:pPr>
        <w:tabs>
          <w:tab w:val="num" w:pos="360"/>
        </w:tabs>
        <w:ind w:left="360" w:firstLine="0"/>
      </w:pPr>
      <w:rPr>
        <w:rFonts w:hint="default"/>
        <w:b w:val="0"/>
        <w:i w:val="0"/>
        <w:color w:val="auto"/>
        <w:u w:val="no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nsid w:val="6EF20830"/>
    <w:multiLevelType w:val="multilevel"/>
    <w:tmpl w:val="8EA4D62A"/>
    <w:lvl w:ilvl="0">
      <w:start w:val="1"/>
      <w:numFmt w:val="decimal"/>
      <w:lvlText w:val="%1."/>
      <w:lvlJc w:val="left"/>
      <w:pPr>
        <w:tabs>
          <w:tab w:val="num" w:pos="720"/>
        </w:tabs>
        <w:ind w:left="720" w:hanging="360"/>
      </w:pPr>
      <w:rPr>
        <w:b w:val="0"/>
        <w:u w:val="single"/>
      </w:rPr>
    </w:lvl>
    <w:lvl w:ilvl="1">
      <w:start w:val="1"/>
      <w:numFmt w:val="lowerLetter"/>
      <w:lvlText w:val="%2."/>
      <w:lvlJc w:val="left"/>
      <w:pPr>
        <w:tabs>
          <w:tab w:val="num" w:pos="1440"/>
        </w:tabs>
        <w:ind w:left="1440" w:hanging="360"/>
      </w:pPr>
      <w:rPr>
        <w:rFonts w:hint="default"/>
        <w:b w:val="0"/>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72992B41"/>
    <w:multiLevelType w:val="hybridMultilevel"/>
    <w:tmpl w:val="2034D792"/>
    <w:lvl w:ilvl="0" w:tplc="FFFFFFFF">
      <w:start w:val="1"/>
      <w:numFmt w:val="decimal"/>
      <w:lvlText w:val="%1."/>
      <w:lvlJc w:val="left"/>
      <w:pPr>
        <w:tabs>
          <w:tab w:val="num" w:pos="720"/>
        </w:tabs>
        <w:ind w:left="720" w:hanging="360"/>
      </w:pPr>
      <w:rPr>
        <w:rFonts w:hint="default"/>
      </w:rPr>
    </w:lvl>
    <w:lvl w:ilvl="1" w:tplc="8EC6B1A4" w:tentative="1">
      <w:start w:val="1"/>
      <w:numFmt w:val="lowerLetter"/>
      <w:lvlText w:val="%2."/>
      <w:lvlJc w:val="left"/>
      <w:pPr>
        <w:tabs>
          <w:tab w:val="num" w:pos="1440"/>
        </w:tabs>
        <w:ind w:left="1440" w:hanging="360"/>
      </w:pPr>
    </w:lvl>
    <w:lvl w:ilvl="2" w:tplc="759A172A" w:tentative="1">
      <w:start w:val="1"/>
      <w:numFmt w:val="lowerRoman"/>
      <w:lvlText w:val="%3."/>
      <w:lvlJc w:val="right"/>
      <w:pPr>
        <w:tabs>
          <w:tab w:val="num" w:pos="2160"/>
        </w:tabs>
        <w:ind w:left="2160" w:hanging="180"/>
      </w:pPr>
    </w:lvl>
    <w:lvl w:ilvl="3" w:tplc="7AC08DCC"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72C2570A"/>
    <w:multiLevelType w:val="hybridMultilevel"/>
    <w:tmpl w:val="44DC15EE"/>
    <w:lvl w:ilvl="0" w:tplc="0409000F">
      <w:start w:val="1"/>
      <w:numFmt w:val="decimal"/>
      <w:lvlText w:val="%1."/>
      <w:lvlJc w:val="left"/>
      <w:pPr>
        <w:tabs>
          <w:tab w:val="num" w:pos="907"/>
        </w:tabs>
        <w:ind w:left="907" w:hanging="360"/>
      </w:pPr>
      <w:rPr>
        <w:rFonts w:hint="default"/>
        <w:u w:val="single"/>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62">
    <w:nsid w:val="743F5EE9"/>
    <w:multiLevelType w:val="hybridMultilevel"/>
    <w:tmpl w:val="6CD6C1B2"/>
    <w:lvl w:ilvl="0" w:tplc="0409000F">
      <w:start w:val="1"/>
      <w:numFmt w:val="decimal"/>
      <w:lvlText w:val="%1."/>
      <w:lvlJc w:val="left"/>
      <w:pPr>
        <w:tabs>
          <w:tab w:val="num" w:pos="720"/>
        </w:tabs>
        <w:ind w:left="720" w:hanging="360"/>
      </w:pPr>
      <w:rPr>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6DF09C5"/>
    <w:multiLevelType w:val="hybridMultilevel"/>
    <w:tmpl w:val="DD0C92C6"/>
    <w:lvl w:ilvl="0" w:tplc="26F4A2B2">
      <w:start w:val="1"/>
      <w:numFmt w:val="decimal"/>
      <w:lvlText w:val="%1."/>
      <w:lvlJc w:val="left"/>
      <w:pPr>
        <w:tabs>
          <w:tab w:val="num" w:pos="1627"/>
        </w:tabs>
        <w:ind w:left="1627" w:hanging="360"/>
      </w:pPr>
      <w:rPr>
        <w:rFonts w:hint="default"/>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A1C5417"/>
    <w:multiLevelType w:val="hybridMultilevel"/>
    <w:tmpl w:val="70584EC6"/>
    <w:lvl w:ilvl="0" w:tplc="63E00584">
      <w:start w:val="2"/>
      <w:numFmt w:val="lowerLetter"/>
      <w:lvlText w:val="%1."/>
      <w:lvlJc w:val="left"/>
      <w:pPr>
        <w:tabs>
          <w:tab w:val="num" w:pos="720"/>
        </w:tabs>
        <w:ind w:left="720" w:hanging="360"/>
      </w:pPr>
      <w:rPr>
        <w:rFonts w:hint="default"/>
        <w:u w:val="none"/>
      </w:rPr>
    </w:lvl>
    <w:lvl w:ilvl="1" w:tplc="04090019">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B41341D"/>
    <w:multiLevelType w:val="hybridMultilevel"/>
    <w:tmpl w:val="75606C1A"/>
    <w:lvl w:ilvl="0" w:tplc="EBE2DB30">
      <w:start w:val="1"/>
      <w:numFmt w:val="decimal"/>
      <w:pStyle w:val="Annotatio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num>
  <w:num w:numId="3">
    <w:abstractNumId w:val="40"/>
  </w:num>
  <w:num w:numId="4">
    <w:abstractNumId w:val="38"/>
  </w:num>
  <w:num w:numId="5">
    <w:abstractNumId w:val="65"/>
  </w:num>
  <w:num w:numId="6">
    <w:abstractNumId w:val="33"/>
  </w:num>
  <w:num w:numId="7">
    <w:abstractNumId w:val="9"/>
  </w:num>
  <w:num w:numId="8">
    <w:abstractNumId w:val="8"/>
  </w:num>
  <w:num w:numId="9">
    <w:abstractNumId w:val="21"/>
  </w:num>
  <w:num w:numId="10">
    <w:abstractNumId w:val="11"/>
  </w:num>
  <w:num w:numId="11">
    <w:abstractNumId w:val="50"/>
  </w:num>
  <w:num w:numId="12">
    <w:abstractNumId w:val="58"/>
  </w:num>
  <w:num w:numId="13">
    <w:abstractNumId w:val="39"/>
  </w:num>
  <w:num w:numId="14">
    <w:abstractNumId w:val="28"/>
  </w:num>
  <w:num w:numId="15">
    <w:abstractNumId w:val="7"/>
  </w:num>
  <w:num w:numId="16">
    <w:abstractNumId w:val="10"/>
  </w:num>
  <w:num w:numId="17">
    <w:abstractNumId w:val="59"/>
  </w:num>
  <w:num w:numId="18">
    <w:abstractNumId w:val="54"/>
  </w:num>
  <w:num w:numId="19">
    <w:abstractNumId w:val="62"/>
  </w:num>
  <w:num w:numId="20">
    <w:abstractNumId w:val="44"/>
  </w:num>
  <w:num w:numId="21">
    <w:abstractNumId w:val="55"/>
  </w:num>
  <w:num w:numId="22">
    <w:abstractNumId w:val="51"/>
  </w:num>
  <w:num w:numId="23">
    <w:abstractNumId w:val="49"/>
  </w:num>
  <w:num w:numId="24">
    <w:abstractNumId w:val="14"/>
  </w:num>
  <w:num w:numId="25">
    <w:abstractNumId w:val="36"/>
  </w:num>
  <w:num w:numId="26">
    <w:abstractNumId w:val="31"/>
  </w:num>
  <w:num w:numId="27">
    <w:abstractNumId w:val="22"/>
  </w:num>
  <w:num w:numId="28">
    <w:abstractNumId w:val="42"/>
  </w:num>
  <w:num w:numId="29">
    <w:abstractNumId w:val="43"/>
  </w:num>
  <w:num w:numId="30">
    <w:abstractNumId w:val="57"/>
  </w:num>
  <w:num w:numId="31">
    <w:abstractNumId w:val="29"/>
  </w:num>
  <w:num w:numId="32">
    <w:abstractNumId w:val="46"/>
  </w:num>
  <w:num w:numId="33">
    <w:abstractNumId w:val="20"/>
  </w:num>
  <w:num w:numId="34">
    <w:abstractNumId w:val="19"/>
  </w:num>
  <w:num w:numId="35">
    <w:abstractNumId w:val="26"/>
  </w:num>
  <w:num w:numId="36">
    <w:abstractNumId w:val="47"/>
  </w:num>
  <w:num w:numId="37">
    <w:abstractNumId w:val="15"/>
  </w:num>
  <w:num w:numId="38">
    <w:abstractNumId w:val="35"/>
  </w:num>
  <w:num w:numId="39">
    <w:abstractNumId w:val="61"/>
  </w:num>
  <w:num w:numId="40">
    <w:abstractNumId w:val="41"/>
  </w:num>
  <w:num w:numId="41">
    <w:abstractNumId w:val="45"/>
  </w:num>
  <w:num w:numId="42">
    <w:abstractNumId w:val="30"/>
  </w:num>
  <w:num w:numId="43">
    <w:abstractNumId w:val="18"/>
  </w:num>
  <w:num w:numId="44">
    <w:abstractNumId w:val="13"/>
  </w:num>
  <w:num w:numId="45">
    <w:abstractNumId w:val="23"/>
  </w:num>
  <w:num w:numId="46">
    <w:abstractNumId w:val="37"/>
  </w:num>
  <w:num w:numId="47">
    <w:abstractNumId w:val="12"/>
  </w:num>
  <w:num w:numId="48">
    <w:abstractNumId w:val="60"/>
  </w:num>
  <w:num w:numId="49">
    <w:abstractNumId w:val="32"/>
  </w:num>
  <w:num w:numId="50">
    <w:abstractNumId w:val="48"/>
  </w:num>
  <w:num w:numId="51">
    <w:abstractNumId w:val="25"/>
  </w:num>
  <w:num w:numId="52">
    <w:abstractNumId w:val="5"/>
  </w:num>
  <w:num w:numId="53">
    <w:abstractNumId w:val="27"/>
  </w:num>
  <w:num w:numId="54">
    <w:abstractNumId w:val="56"/>
  </w:num>
  <w:num w:numId="55">
    <w:abstractNumId w:val="4"/>
  </w:num>
  <w:num w:numId="56">
    <w:abstractNumId w:val="3"/>
  </w:num>
  <w:num w:numId="57">
    <w:abstractNumId w:val="6"/>
  </w:num>
  <w:num w:numId="58">
    <w:abstractNumId w:val="2"/>
  </w:num>
  <w:num w:numId="59">
    <w:abstractNumId w:val="1"/>
  </w:num>
  <w:num w:numId="60">
    <w:abstractNumId w:val="0"/>
  </w:num>
  <w:num w:numId="61">
    <w:abstractNumId w:val="34"/>
  </w:num>
  <w:num w:numId="62">
    <w:abstractNumId w:val="63"/>
  </w:num>
  <w:num w:numId="63">
    <w:abstractNumId w:val="53"/>
  </w:num>
  <w:num w:numId="64">
    <w:abstractNumId w:val="24"/>
  </w:num>
  <w:num w:numId="65">
    <w:abstractNumId w:val="52"/>
  </w:num>
  <w:num w:numId="66">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08"/>
    <w:rsid w:val="00000F0F"/>
    <w:rsid w:val="00001D83"/>
    <w:rsid w:val="000057CA"/>
    <w:rsid w:val="000059E9"/>
    <w:rsid w:val="000066FD"/>
    <w:rsid w:val="00012BD7"/>
    <w:rsid w:val="000134EB"/>
    <w:rsid w:val="000148F8"/>
    <w:rsid w:val="00014F95"/>
    <w:rsid w:val="000150F2"/>
    <w:rsid w:val="00015330"/>
    <w:rsid w:val="00017FC4"/>
    <w:rsid w:val="00017FE3"/>
    <w:rsid w:val="00020058"/>
    <w:rsid w:val="0002070F"/>
    <w:rsid w:val="0002170A"/>
    <w:rsid w:val="0002180D"/>
    <w:rsid w:val="00021AE4"/>
    <w:rsid w:val="0002228F"/>
    <w:rsid w:val="0002256E"/>
    <w:rsid w:val="00024188"/>
    <w:rsid w:val="00025550"/>
    <w:rsid w:val="00025D42"/>
    <w:rsid w:val="0002627E"/>
    <w:rsid w:val="00026C4B"/>
    <w:rsid w:val="000279ED"/>
    <w:rsid w:val="00027C28"/>
    <w:rsid w:val="00030215"/>
    <w:rsid w:val="00030466"/>
    <w:rsid w:val="00030A14"/>
    <w:rsid w:val="000312CE"/>
    <w:rsid w:val="00032230"/>
    <w:rsid w:val="0003254D"/>
    <w:rsid w:val="000326F9"/>
    <w:rsid w:val="000334D3"/>
    <w:rsid w:val="000337A5"/>
    <w:rsid w:val="00034888"/>
    <w:rsid w:val="000357DE"/>
    <w:rsid w:val="00035CBF"/>
    <w:rsid w:val="00035FC2"/>
    <w:rsid w:val="00035FD7"/>
    <w:rsid w:val="000376D7"/>
    <w:rsid w:val="000404A7"/>
    <w:rsid w:val="000416A3"/>
    <w:rsid w:val="00041A51"/>
    <w:rsid w:val="000442A9"/>
    <w:rsid w:val="0004544E"/>
    <w:rsid w:val="00045934"/>
    <w:rsid w:val="00045AAD"/>
    <w:rsid w:val="00050777"/>
    <w:rsid w:val="00051061"/>
    <w:rsid w:val="00051986"/>
    <w:rsid w:val="00055051"/>
    <w:rsid w:val="000569BD"/>
    <w:rsid w:val="00056A04"/>
    <w:rsid w:val="00056CF2"/>
    <w:rsid w:val="00057C9E"/>
    <w:rsid w:val="00061385"/>
    <w:rsid w:val="000618AE"/>
    <w:rsid w:val="00062DE3"/>
    <w:rsid w:val="00063560"/>
    <w:rsid w:val="00063E25"/>
    <w:rsid w:val="00063E48"/>
    <w:rsid w:val="0006441E"/>
    <w:rsid w:val="0006525A"/>
    <w:rsid w:val="00067059"/>
    <w:rsid w:val="00067CD1"/>
    <w:rsid w:val="00067F24"/>
    <w:rsid w:val="00070B69"/>
    <w:rsid w:val="00071CB6"/>
    <w:rsid w:val="00072ADD"/>
    <w:rsid w:val="00074017"/>
    <w:rsid w:val="000749EC"/>
    <w:rsid w:val="00075D2B"/>
    <w:rsid w:val="00075D48"/>
    <w:rsid w:val="00075E27"/>
    <w:rsid w:val="000761D1"/>
    <w:rsid w:val="00077354"/>
    <w:rsid w:val="00077837"/>
    <w:rsid w:val="00080B80"/>
    <w:rsid w:val="00080C40"/>
    <w:rsid w:val="0008195B"/>
    <w:rsid w:val="000819FD"/>
    <w:rsid w:val="0008269B"/>
    <w:rsid w:val="00083D8C"/>
    <w:rsid w:val="00084468"/>
    <w:rsid w:val="000907AC"/>
    <w:rsid w:val="00090C7A"/>
    <w:rsid w:val="00091621"/>
    <w:rsid w:val="0009167A"/>
    <w:rsid w:val="00092550"/>
    <w:rsid w:val="000929AF"/>
    <w:rsid w:val="00092C21"/>
    <w:rsid w:val="000938D0"/>
    <w:rsid w:val="00094D5F"/>
    <w:rsid w:val="00095014"/>
    <w:rsid w:val="00096CD9"/>
    <w:rsid w:val="000A04EE"/>
    <w:rsid w:val="000A1298"/>
    <w:rsid w:val="000A13D0"/>
    <w:rsid w:val="000A26C4"/>
    <w:rsid w:val="000A3108"/>
    <w:rsid w:val="000A3698"/>
    <w:rsid w:val="000A3B2B"/>
    <w:rsid w:val="000A3C31"/>
    <w:rsid w:val="000A4A37"/>
    <w:rsid w:val="000A5C98"/>
    <w:rsid w:val="000A644E"/>
    <w:rsid w:val="000A6A0D"/>
    <w:rsid w:val="000A6AF9"/>
    <w:rsid w:val="000B0767"/>
    <w:rsid w:val="000B096B"/>
    <w:rsid w:val="000B10B6"/>
    <w:rsid w:val="000B1E57"/>
    <w:rsid w:val="000B2610"/>
    <w:rsid w:val="000B44A9"/>
    <w:rsid w:val="000B56D1"/>
    <w:rsid w:val="000B753D"/>
    <w:rsid w:val="000B7FD1"/>
    <w:rsid w:val="000C09EE"/>
    <w:rsid w:val="000C0D1B"/>
    <w:rsid w:val="000C0F0E"/>
    <w:rsid w:val="000C308E"/>
    <w:rsid w:val="000C35D2"/>
    <w:rsid w:val="000C593F"/>
    <w:rsid w:val="000C5B64"/>
    <w:rsid w:val="000C5FF7"/>
    <w:rsid w:val="000C6F1B"/>
    <w:rsid w:val="000C74E8"/>
    <w:rsid w:val="000C7F88"/>
    <w:rsid w:val="000D037B"/>
    <w:rsid w:val="000D03EC"/>
    <w:rsid w:val="000D0F61"/>
    <w:rsid w:val="000D105A"/>
    <w:rsid w:val="000D151B"/>
    <w:rsid w:val="000D2712"/>
    <w:rsid w:val="000D38B2"/>
    <w:rsid w:val="000D3944"/>
    <w:rsid w:val="000D3BDD"/>
    <w:rsid w:val="000D50D4"/>
    <w:rsid w:val="000D50DF"/>
    <w:rsid w:val="000D663D"/>
    <w:rsid w:val="000D6AF9"/>
    <w:rsid w:val="000D7363"/>
    <w:rsid w:val="000E065D"/>
    <w:rsid w:val="000E2324"/>
    <w:rsid w:val="000E25DB"/>
    <w:rsid w:val="000E7188"/>
    <w:rsid w:val="000E729A"/>
    <w:rsid w:val="000E73C9"/>
    <w:rsid w:val="000E7A94"/>
    <w:rsid w:val="000F105A"/>
    <w:rsid w:val="000F2DA6"/>
    <w:rsid w:val="000F4158"/>
    <w:rsid w:val="000F6513"/>
    <w:rsid w:val="000F6553"/>
    <w:rsid w:val="000F6AED"/>
    <w:rsid w:val="0010054C"/>
    <w:rsid w:val="00100E98"/>
    <w:rsid w:val="00101CAB"/>
    <w:rsid w:val="00104337"/>
    <w:rsid w:val="0010433A"/>
    <w:rsid w:val="001050B0"/>
    <w:rsid w:val="001052A1"/>
    <w:rsid w:val="001061F2"/>
    <w:rsid w:val="00106879"/>
    <w:rsid w:val="00107403"/>
    <w:rsid w:val="00110D3A"/>
    <w:rsid w:val="00111280"/>
    <w:rsid w:val="00111379"/>
    <w:rsid w:val="00111521"/>
    <w:rsid w:val="0011189C"/>
    <w:rsid w:val="00111BA0"/>
    <w:rsid w:val="00112030"/>
    <w:rsid w:val="00114627"/>
    <w:rsid w:val="00117727"/>
    <w:rsid w:val="00117DF7"/>
    <w:rsid w:val="0012108B"/>
    <w:rsid w:val="00122649"/>
    <w:rsid w:val="00122792"/>
    <w:rsid w:val="00124DCD"/>
    <w:rsid w:val="00125755"/>
    <w:rsid w:val="0012766C"/>
    <w:rsid w:val="001276C1"/>
    <w:rsid w:val="00127B69"/>
    <w:rsid w:val="0013121E"/>
    <w:rsid w:val="00133A40"/>
    <w:rsid w:val="00133F2A"/>
    <w:rsid w:val="00134166"/>
    <w:rsid w:val="00135C0C"/>
    <w:rsid w:val="0013681D"/>
    <w:rsid w:val="0013766D"/>
    <w:rsid w:val="0013782F"/>
    <w:rsid w:val="001409BB"/>
    <w:rsid w:val="00140FA9"/>
    <w:rsid w:val="00142405"/>
    <w:rsid w:val="00143DFB"/>
    <w:rsid w:val="00143EAC"/>
    <w:rsid w:val="00144D08"/>
    <w:rsid w:val="00145CB4"/>
    <w:rsid w:val="00151B60"/>
    <w:rsid w:val="00154EA2"/>
    <w:rsid w:val="00155085"/>
    <w:rsid w:val="001550C3"/>
    <w:rsid w:val="00155A43"/>
    <w:rsid w:val="00155C89"/>
    <w:rsid w:val="00156CA4"/>
    <w:rsid w:val="00157843"/>
    <w:rsid w:val="001606E2"/>
    <w:rsid w:val="00160BF8"/>
    <w:rsid w:val="00161073"/>
    <w:rsid w:val="00161535"/>
    <w:rsid w:val="001615B3"/>
    <w:rsid w:val="00161AE8"/>
    <w:rsid w:val="00162B5E"/>
    <w:rsid w:val="0016370C"/>
    <w:rsid w:val="001645DC"/>
    <w:rsid w:val="00164EA5"/>
    <w:rsid w:val="001660AB"/>
    <w:rsid w:val="00166A81"/>
    <w:rsid w:val="00166BC0"/>
    <w:rsid w:val="0016782B"/>
    <w:rsid w:val="00170107"/>
    <w:rsid w:val="00170186"/>
    <w:rsid w:val="00170B64"/>
    <w:rsid w:val="00170D61"/>
    <w:rsid w:val="00171D1C"/>
    <w:rsid w:val="00172213"/>
    <w:rsid w:val="0017288F"/>
    <w:rsid w:val="00173339"/>
    <w:rsid w:val="00173DB0"/>
    <w:rsid w:val="0017414D"/>
    <w:rsid w:val="0017553C"/>
    <w:rsid w:val="00175B61"/>
    <w:rsid w:val="00177675"/>
    <w:rsid w:val="0018298F"/>
    <w:rsid w:val="00186197"/>
    <w:rsid w:val="00186308"/>
    <w:rsid w:val="00190708"/>
    <w:rsid w:val="001907AB"/>
    <w:rsid w:val="00191553"/>
    <w:rsid w:val="00191B47"/>
    <w:rsid w:val="00193086"/>
    <w:rsid w:val="00195700"/>
    <w:rsid w:val="00195A5B"/>
    <w:rsid w:val="00196127"/>
    <w:rsid w:val="00196988"/>
    <w:rsid w:val="0019762C"/>
    <w:rsid w:val="00197AB4"/>
    <w:rsid w:val="001A0024"/>
    <w:rsid w:val="001A06DD"/>
    <w:rsid w:val="001A0C5B"/>
    <w:rsid w:val="001A0D7B"/>
    <w:rsid w:val="001A2F72"/>
    <w:rsid w:val="001A306A"/>
    <w:rsid w:val="001A34C7"/>
    <w:rsid w:val="001A6707"/>
    <w:rsid w:val="001B130D"/>
    <w:rsid w:val="001B16FF"/>
    <w:rsid w:val="001B234A"/>
    <w:rsid w:val="001B2634"/>
    <w:rsid w:val="001B29EC"/>
    <w:rsid w:val="001B4870"/>
    <w:rsid w:val="001B55C6"/>
    <w:rsid w:val="001B7A77"/>
    <w:rsid w:val="001C0963"/>
    <w:rsid w:val="001C0C89"/>
    <w:rsid w:val="001C160A"/>
    <w:rsid w:val="001C2082"/>
    <w:rsid w:val="001C5179"/>
    <w:rsid w:val="001C7F04"/>
    <w:rsid w:val="001D0056"/>
    <w:rsid w:val="001D4097"/>
    <w:rsid w:val="001D4226"/>
    <w:rsid w:val="001D7143"/>
    <w:rsid w:val="001D7E61"/>
    <w:rsid w:val="001E0D6C"/>
    <w:rsid w:val="001E101A"/>
    <w:rsid w:val="001E16CB"/>
    <w:rsid w:val="001E1845"/>
    <w:rsid w:val="001E2266"/>
    <w:rsid w:val="001E2415"/>
    <w:rsid w:val="001E3D25"/>
    <w:rsid w:val="001E3FCC"/>
    <w:rsid w:val="001E5A52"/>
    <w:rsid w:val="001E68DD"/>
    <w:rsid w:val="001E7701"/>
    <w:rsid w:val="001E7DFD"/>
    <w:rsid w:val="001F11BF"/>
    <w:rsid w:val="001F11D5"/>
    <w:rsid w:val="001F2FDF"/>
    <w:rsid w:val="001F3FEA"/>
    <w:rsid w:val="001F40D8"/>
    <w:rsid w:val="001F63CF"/>
    <w:rsid w:val="001F7944"/>
    <w:rsid w:val="001F7979"/>
    <w:rsid w:val="0020056A"/>
    <w:rsid w:val="002008A5"/>
    <w:rsid w:val="00202041"/>
    <w:rsid w:val="0020363D"/>
    <w:rsid w:val="00204411"/>
    <w:rsid w:val="00204A96"/>
    <w:rsid w:val="00206C6C"/>
    <w:rsid w:val="002104E1"/>
    <w:rsid w:val="0021102A"/>
    <w:rsid w:val="00211186"/>
    <w:rsid w:val="00213FB8"/>
    <w:rsid w:val="00214CC4"/>
    <w:rsid w:val="00214F6F"/>
    <w:rsid w:val="002151E4"/>
    <w:rsid w:val="002155F8"/>
    <w:rsid w:val="00216E83"/>
    <w:rsid w:val="0021767C"/>
    <w:rsid w:val="00220386"/>
    <w:rsid w:val="002212B4"/>
    <w:rsid w:val="002216EC"/>
    <w:rsid w:val="0022225F"/>
    <w:rsid w:val="00223A23"/>
    <w:rsid w:val="00225565"/>
    <w:rsid w:val="00230317"/>
    <w:rsid w:val="002329B6"/>
    <w:rsid w:val="00232D88"/>
    <w:rsid w:val="002332BF"/>
    <w:rsid w:val="0023465F"/>
    <w:rsid w:val="00234BCB"/>
    <w:rsid w:val="00235EB2"/>
    <w:rsid w:val="002361D5"/>
    <w:rsid w:val="002363D6"/>
    <w:rsid w:val="00236B2E"/>
    <w:rsid w:val="0023798C"/>
    <w:rsid w:val="00240414"/>
    <w:rsid w:val="002405AD"/>
    <w:rsid w:val="0024327B"/>
    <w:rsid w:val="0024349C"/>
    <w:rsid w:val="00250021"/>
    <w:rsid w:val="00250592"/>
    <w:rsid w:val="0025089E"/>
    <w:rsid w:val="002512ED"/>
    <w:rsid w:val="00252B6D"/>
    <w:rsid w:val="002533FD"/>
    <w:rsid w:val="002545A6"/>
    <w:rsid w:val="002555FF"/>
    <w:rsid w:val="00255E57"/>
    <w:rsid w:val="00260264"/>
    <w:rsid w:val="00260564"/>
    <w:rsid w:val="00260EC0"/>
    <w:rsid w:val="0026225C"/>
    <w:rsid w:val="002629F0"/>
    <w:rsid w:val="00263603"/>
    <w:rsid w:val="00263C6F"/>
    <w:rsid w:val="00263E11"/>
    <w:rsid w:val="00264602"/>
    <w:rsid w:val="00265785"/>
    <w:rsid w:val="00265C0A"/>
    <w:rsid w:val="0026633F"/>
    <w:rsid w:val="00266F2B"/>
    <w:rsid w:val="00267407"/>
    <w:rsid w:val="00267EC6"/>
    <w:rsid w:val="00270E43"/>
    <w:rsid w:val="00273E8A"/>
    <w:rsid w:val="002745E2"/>
    <w:rsid w:val="002754B6"/>
    <w:rsid w:val="00275B55"/>
    <w:rsid w:val="002779A2"/>
    <w:rsid w:val="00277C22"/>
    <w:rsid w:val="00282AD2"/>
    <w:rsid w:val="00283A97"/>
    <w:rsid w:val="00283CB4"/>
    <w:rsid w:val="00284676"/>
    <w:rsid w:val="00284A92"/>
    <w:rsid w:val="00285DD4"/>
    <w:rsid w:val="002861B0"/>
    <w:rsid w:val="002864F6"/>
    <w:rsid w:val="00286AD6"/>
    <w:rsid w:val="0028703A"/>
    <w:rsid w:val="00290838"/>
    <w:rsid w:val="002932C1"/>
    <w:rsid w:val="0029425F"/>
    <w:rsid w:val="0029475F"/>
    <w:rsid w:val="002947C8"/>
    <w:rsid w:val="00294A8E"/>
    <w:rsid w:val="00295805"/>
    <w:rsid w:val="00296B03"/>
    <w:rsid w:val="00296E25"/>
    <w:rsid w:val="00296FEF"/>
    <w:rsid w:val="002A09A7"/>
    <w:rsid w:val="002A09B1"/>
    <w:rsid w:val="002A0A5A"/>
    <w:rsid w:val="002A2F44"/>
    <w:rsid w:val="002A3E6F"/>
    <w:rsid w:val="002A6117"/>
    <w:rsid w:val="002A6761"/>
    <w:rsid w:val="002A6E4B"/>
    <w:rsid w:val="002A7074"/>
    <w:rsid w:val="002B1858"/>
    <w:rsid w:val="002B1DE4"/>
    <w:rsid w:val="002B3EFB"/>
    <w:rsid w:val="002B509D"/>
    <w:rsid w:val="002B5ACC"/>
    <w:rsid w:val="002B64BD"/>
    <w:rsid w:val="002B6B85"/>
    <w:rsid w:val="002B7499"/>
    <w:rsid w:val="002B77A1"/>
    <w:rsid w:val="002C3384"/>
    <w:rsid w:val="002C4EF4"/>
    <w:rsid w:val="002C6205"/>
    <w:rsid w:val="002C6DE3"/>
    <w:rsid w:val="002C7954"/>
    <w:rsid w:val="002D1A94"/>
    <w:rsid w:val="002D2409"/>
    <w:rsid w:val="002D276F"/>
    <w:rsid w:val="002D57F9"/>
    <w:rsid w:val="002D7976"/>
    <w:rsid w:val="002D7B04"/>
    <w:rsid w:val="002E04B0"/>
    <w:rsid w:val="002E141A"/>
    <w:rsid w:val="002E46BD"/>
    <w:rsid w:val="002E497C"/>
    <w:rsid w:val="002E4FC6"/>
    <w:rsid w:val="002E5DD8"/>
    <w:rsid w:val="002E5FB8"/>
    <w:rsid w:val="002E624A"/>
    <w:rsid w:val="002E7523"/>
    <w:rsid w:val="002E75C2"/>
    <w:rsid w:val="002F0E6D"/>
    <w:rsid w:val="002F123D"/>
    <w:rsid w:val="002F2E71"/>
    <w:rsid w:val="002F2F7D"/>
    <w:rsid w:val="002F464F"/>
    <w:rsid w:val="002F7A59"/>
    <w:rsid w:val="003010A4"/>
    <w:rsid w:val="003020C0"/>
    <w:rsid w:val="0030220D"/>
    <w:rsid w:val="003043EC"/>
    <w:rsid w:val="0030554F"/>
    <w:rsid w:val="00306307"/>
    <w:rsid w:val="003066D4"/>
    <w:rsid w:val="00307188"/>
    <w:rsid w:val="00311865"/>
    <w:rsid w:val="00312F72"/>
    <w:rsid w:val="0031326E"/>
    <w:rsid w:val="00313904"/>
    <w:rsid w:val="003154EB"/>
    <w:rsid w:val="003155AF"/>
    <w:rsid w:val="00315BBE"/>
    <w:rsid w:val="00317343"/>
    <w:rsid w:val="00317617"/>
    <w:rsid w:val="003210BC"/>
    <w:rsid w:val="003223DA"/>
    <w:rsid w:val="00322D5A"/>
    <w:rsid w:val="0032338A"/>
    <w:rsid w:val="003233A0"/>
    <w:rsid w:val="00324095"/>
    <w:rsid w:val="00324EB1"/>
    <w:rsid w:val="0032635B"/>
    <w:rsid w:val="00326D22"/>
    <w:rsid w:val="00326F42"/>
    <w:rsid w:val="00327FBF"/>
    <w:rsid w:val="0033010B"/>
    <w:rsid w:val="00330408"/>
    <w:rsid w:val="00331D1E"/>
    <w:rsid w:val="003345D4"/>
    <w:rsid w:val="0033481D"/>
    <w:rsid w:val="003374A6"/>
    <w:rsid w:val="003401B7"/>
    <w:rsid w:val="00340A65"/>
    <w:rsid w:val="0034168D"/>
    <w:rsid w:val="00341F95"/>
    <w:rsid w:val="003437AA"/>
    <w:rsid w:val="0034392C"/>
    <w:rsid w:val="00343FD5"/>
    <w:rsid w:val="003455C7"/>
    <w:rsid w:val="0034681C"/>
    <w:rsid w:val="00346FE4"/>
    <w:rsid w:val="003470AD"/>
    <w:rsid w:val="003473CE"/>
    <w:rsid w:val="00347A3A"/>
    <w:rsid w:val="003503A7"/>
    <w:rsid w:val="003522AB"/>
    <w:rsid w:val="00352DD6"/>
    <w:rsid w:val="003537A7"/>
    <w:rsid w:val="00360207"/>
    <w:rsid w:val="00360833"/>
    <w:rsid w:val="00360A04"/>
    <w:rsid w:val="00360C05"/>
    <w:rsid w:val="00361909"/>
    <w:rsid w:val="00361E94"/>
    <w:rsid w:val="003626CA"/>
    <w:rsid w:val="00362E6D"/>
    <w:rsid w:val="003630D0"/>
    <w:rsid w:val="00363B3B"/>
    <w:rsid w:val="00364B21"/>
    <w:rsid w:val="00365A75"/>
    <w:rsid w:val="003670CC"/>
    <w:rsid w:val="003674FC"/>
    <w:rsid w:val="0037068D"/>
    <w:rsid w:val="00370EF7"/>
    <w:rsid w:val="00371403"/>
    <w:rsid w:val="00371A60"/>
    <w:rsid w:val="00372B9C"/>
    <w:rsid w:val="0037421A"/>
    <w:rsid w:val="00374EAC"/>
    <w:rsid w:val="00376DC6"/>
    <w:rsid w:val="003771CC"/>
    <w:rsid w:val="00377FA5"/>
    <w:rsid w:val="00380429"/>
    <w:rsid w:val="00381DA1"/>
    <w:rsid w:val="00383ADB"/>
    <w:rsid w:val="003842F5"/>
    <w:rsid w:val="003843BC"/>
    <w:rsid w:val="00384FA2"/>
    <w:rsid w:val="003861F4"/>
    <w:rsid w:val="00386FC6"/>
    <w:rsid w:val="003905DF"/>
    <w:rsid w:val="003905F4"/>
    <w:rsid w:val="00390CCA"/>
    <w:rsid w:val="0039163B"/>
    <w:rsid w:val="003917B5"/>
    <w:rsid w:val="00391899"/>
    <w:rsid w:val="003934BF"/>
    <w:rsid w:val="003939A8"/>
    <w:rsid w:val="00393B62"/>
    <w:rsid w:val="0039426A"/>
    <w:rsid w:val="00395309"/>
    <w:rsid w:val="00395986"/>
    <w:rsid w:val="00397C7C"/>
    <w:rsid w:val="003A10EA"/>
    <w:rsid w:val="003A2333"/>
    <w:rsid w:val="003A2B2E"/>
    <w:rsid w:val="003A2C60"/>
    <w:rsid w:val="003A3445"/>
    <w:rsid w:val="003A351A"/>
    <w:rsid w:val="003A3BCC"/>
    <w:rsid w:val="003A4117"/>
    <w:rsid w:val="003A48B2"/>
    <w:rsid w:val="003A5073"/>
    <w:rsid w:val="003A59EE"/>
    <w:rsid w:val="003A6705"/>
    <w:rsid w:val="003B0964"/>
    <w:rsid w:val="003B2D21"/>
    <w:rsid w:val="003B309F"/>
    <w:rsid w:val="003B3943"/>
    <w:rsid w:val="003B415F"/>
    <w:rsid w:val="003B7135"/>
    <w:rsid w:val="003B7C56"/>
    <w:rsid w:val="003C04C6"/>
    <w:rsid w:val="003C18C7"/>
    <w:rsid w:val="003C1D1D"/>
    <w:rsid w:val="003C1EBA"/>
    <w:rsid w:val="003C2094"/>
    <w:rsid w:val="003C303D"/>
    <w:rsid w:val="003C41AD"/>
    <w:rsid w:val="003C4DF3"/>
    <w:rsid w:val="003C75B0"/>
    <w:rsid w:val="003C7D18"/>
    <w:rsid w:val="003D0C57"/>
    <w:rsid w:val="003D0FED"/>
    <w:rsid w:val="003D13E9"/>
    <w:rsid w:val="003D3CCC"/>
    <w:rsid w:val="003D4412"/>
    <w:rsid w:val="003D57A9"/>
    <w:rsid w:val="003D5F4C"/>
    <w:rsid w:val="003D7306"/>
    <w:rsid w:val="003D7C3B"/>
    <w:rsid w:val="003D7EE4"/>
    <w:rsid w:val="003D7F6C"/>
    <w:rsid w:val="003E0AD3"/>
    <w:rsid w:val="003E114C"/>
    <w:rsid w:val="003E25C0"/>
    <w:rsid w:val="003E2DD6"/>
    <w:rsid w:val="003E3A70"/>
    <w:rsid w:val="003E3CD3"/>
    <w:rsid w:val="003E44DD"/>
    <w:rsid w:val="003E471D"/>
    <w:rsid w:val="003E47B4"/>
    <w:rsid w:val="003E554A"/>
    <w:rsid w:val="003E5FE4"/>
    <w:rsid w:val="003E6C24"/>
    <w:rsid w:val="003E6E55"/>
    <w:rsid w:val="003F14FE"/>
    <w:rsid w:val="003F2041"/>
    <w:rsid w:val="003F249B"/>
    <w:rsid w:val="003F4C3F"/>
    <w:rsid w:val="003F51A2"/>
    <w:rsid w:val="00400002"/>
    <w:rsid w:val="0040041D"/>
    <w:rsid w:val="00401B2C"/>
    <w:rsid w:val="00402272"/>
    <w:rsid w:val="00402F26"/>
    <w:rsid w:val="00403825"/>
    <w:rsid w:val="00404F56"/>
    <w:rsid w:val="00406313"/>
    <w:rsid w:val="00407630"/>
    <w:rsid w:val="00407EA9"/>
    <w:rsid w:val="00410AFB"/>
    <w:rsid w:val="00412938"/>
    <w:rsid w:val="00413AEB"/>
    <w:rsid w:val="00413D25"/>
    <w:rsid w:val="00414584"/>
    <w:rsid w:val="004153AE"/>
    <w:rsid w:val="00416E1A"/>
    <w:rsid w:val="00417438"/>
    <w:rsid w:val="004200B7"/>
    <w:rsid w:val="00420F27"/>
    <w:rsid w:val="004215CB"/>
    <w:rsid w:val="0042190B"/>
    <w:rsid w:val="00421A84"/>
    <w:rsid w:val="0042285D"/>
    <w:rsid w:val="00422F62"/>
    <w:rsid w:val="00423CCE"/>
    <w:rsid w:val="004245AE"/>
    <w:rsid w:val="004257AB"/>
    <w:rsid w:val="004257F2"/>
    <w:rsid w:val="00426AA3"/>
    <w:rsid w:val="004270F0"/>
    <w:rsid w:val="004272B0"/>
    <w:rsid w:val="00427B97"/>
    <w:rsid w:val="00431D49"/>
    <w:rsid w:val="00432181"/>
    <w:rsid w:val="00433216"/>
    <w:rsid w:val="004337D1"/>
    <w:rsid w:val="00433F32"/>
    <w:rsid w:val="00433FAE"/>
    <w:rsid w:val="00435CDA"/>
    <w:rsid w:val="00436483"/>
    <w:rsid w:val="0043696C"/>
    <w:rsid w:val="00437091"/>
    <w:rsid w:val="004371BA"/>
    <w:rsid w:val="004413BD"/>
    <w:rsid w:val="00442263"/>
    <w:rsid w:val="00444653"/>
    <w:rsid w:val="00445404"/>
    <w:rsid w:val="0044590D"/>
    <w:rsid w:val="0044653D"/>
    <w:rsid w:val="00450BB0"/>
    <w:rsid w:val="00450ECA"/>
    <w:rsid w:val="0045185A"/>
    <w:rsid w:val="004518BB"/>
    <w:rsid w:val="00453937"/>
    <w:rsid w:val="00453A98"/>
    <w:rsid w:val="00453BDB"/>
    <w:rsid w:val="004545B1"/>
    <w:rsid w:val="00454989"/>
    <w:rsid w:val="0045582E"/>
    <w:rsid w:val="00455BC2"/>
    <w:rsid w:val="00455E33"/>
    <w:rsid w:val="00456E8C"/>
    <w:rsid w:val="0045726C"/>
    <w:rsid w:val="0045740A"/>
    <w:rsid w:val="00460AAE"/>
    <w:rsid w:val="00461E3E"/>
    <w:rsid w:val="00462813"/>
    <w:rsid w:val="00462A08"/>
    <w:rsid w:val="00462AFC"/>
    <w:rsid w:val="00462F9B"/>
    <w:rsid w:val="00463C88"/>
    <w:rsid w:val="00464C40"/>
    <w:rsid w:val="0046523F"/>
    <w:rsid w:val="004659FF"/>
    <w:rsid w:val="00466CCD"/>
    <w:rsid w:val="004676E8"/>
    <w:rsid w:val="0047018C"/>
    <w:rsid w:val="00470704"/>
    <w:rsid w:val="00470E1F"/>
    <w:rsid w:val="00470FB4"/>
    <w:rsid w:val="004717A2"/>
    <w:rsid w:val="004728CF"/>
    <w:rsid w:val="00476FE1"/>
    <w:rsid w:val="0047757A"/>
    <w:rsid w:val="00480DA0"/>
    <w:rsid w:val="00482D82"/>
    <w:rsid w:val="004841C9"/>
    <w:rsid w:val="00486023"/>
    <w:rsid w:val="00486888"/>
    <w:rsid w:val="00486D6F"/>
    <w:rsid w:val="00486F7C"/>
    <w:rsid w:val="00487D09"/>
    <w:rsid w:val="00491588"/>
    <w:rsid w:val="0049214F"/>
    <w:rsid w:val="00492547"/>
    <w:rsid w:val="0049327E"/>
    <w:rsid w:val="00493388"/>
    <w:rsid w:val="004955CC"/>
    <w:rsid w:val="00495C43"/>
    <w:rsid w:val="004A09E5"/>
    <w:rsid w:val="004A2665"/>
    <w:rsid w:val="004A52EC"/>
    <w:rsid w:val="004A5B52"/>
    <w:rsid w:val="004A6A46"/>
    <w:rsid w:val="004A7A83"/>
    <w:rsid w:val="004B23AB"/>
    <w:rsid w:val="004B32A7"/>
    <w:rsid w:val="004B4AB1"/>
    <w:rsid w:val="004B5449"/>
    <w:rsid w:val="004B64D0"/>
    <w:rsid w:val="004B6B1D"/>
    <w:rsid w:val="004B76A4"/>
    <w:rsid w:val="004B77DD"/>
    <w:rsid w:val="004C0FD2"/>
    <w:rsid w:val="004C30F1"/>
    <w:rsid w:val="004C3979"/>
    <w:rsid w:val="004C3CC3"/>
    <w:rsid w:val="004C48E3"/>
    <w:rsid w:val="004C493B"/>
    <w:rsid w:val="004C4B62"/>
    <w:rsid w:val="004C58E9"/>
    <w:rsid w:val="004C7D07"/>
    <w:rsid w:val="004D2A4D"/>
    <w:rsid w:val="004D3660"/>
    <w:rsid w:val="004D3B50"/>
    <w:rsid w:val="004D3BA3"/>
    <w:rsid w:val="004D3EF9"/>
    <w:rsid w:val="004D44FE"/>
    <w:rsid w:val="004D633A"/>
    <w:rsid w:val="004D6955"/>
    <w:rsid w:val="004D7C46"/>
    <w:rsid w:val="004E1251"/>
    <w:rsid w:val="004E37C8"/>
    <w:rsid w:val="004E5AF3"/>
    <w:rsid w:val="004E63CA"/>
    <w:rsid w:val="004F0A26"/>
    <w:rsid w:val="004F1821"/>
    <w:rsid w:val="004F2189"/>
    <w:rsid w:val="004F25B8"/>
    <w:rsid w:val="004F496D"/>
    <w:rsid w:val="004F56BE"/>
    <w:rsid w:val="004F5BFF"/>
    <w:rsid w:val="004F5F7A"/>
    <w:rsid w:val="004F5FBF"/>
    <w:rsid w:val="004F6C22"/>
    <w:rsid w:val="004F6E4D"/>
    <w:rsid w:val="00500408"/>
    <w:rsid w:val="00500F1C"/>
    <w:rsid w:val="005010E5"/>
    <w:rsid w:val="00505BD8"/>
    <w:rsid w:val="00505EE5"/>
    <w:rsid w:val="00506507"/>
    <w:rsid w:val="00506803"/>
    <w:rsid w:val="00511D44"/>
    <w:rsid w:val="00511FF9"/>
    <w:rsid w:val="00512DDD"/>
    <w:rsid w:val="00512E7E"/>
    <w:rsid w:val="00512F3A"/>
    <w:rsid w:val="00513134"/>
    <w:rsid w:val="00513EA1"/>
    <w:rsid w:val="005148A6"/>
    <w:rsid w:val="00515D26"/>
    <w:rsid w:val="005163AC"/>
    <w:rsid w:val="005177EF"/>
    <w:rsid w:val="00521473"/>
    <w:rsid w:val="005216E4"/>
    <w:rsid w:val="00521D89"/>
    <w:rsid w:val="00521E89"/>
    <w:rsid w:val="0052200F"/>
    <w:rsid w:val="0052255B"/>
    <w:rsid w:val="0052399C"/>
    <w:rsid w:val="005243BE"/>
    <w:rsid w:val="00524E30"/>
    <w:rsid w:val="005250BE"/>
    <w:rsid w:val="00526503"/>
    <w:rsid w:val="00527152"/>
    <w:rsid w:val="00530C17"/>
    <w:rsid w:val="00531507"/>
    <w:rsid w:val="00531EFA"/>
    <w:rsid w:val="005325D2"/>
    <w:rsid w:val="00532BBB"/>
    <w:rsid w:val="0053527C"/>
    <w:rsid w:val="0053603A"/>
    <w:rsid w:val="005364AC"/>
    <w:rsid w:val="00536EEE"/>
    <w:rsid w:val="005378B8"/>
    <w:rsid w:val="005404BA"/>
    <w:rsid w:val="00540C22"/>
    <w:rsid w:val="005414BA"/>
    <w:rsid w:val="00543AE3"/>
    <w:rsid w:val="005458A1"/>
    <w:rsid w:val="0054608C"/>
    <w:rsid w:val="005476A5"/>
    <w:rsid w:val="00547BAE"/>
    <w:rsid w:val="00547E78"/>
    <w:rsid w:val="00550CCF"/>
    <w:rsid w:val="00552229"/>
    <w:rsid w:val="00553065"/>
    <w:rsid w:val="0055386F"/>
    <w:rsid w:val="00554602"/>
    <w:rsid w:val="0055669D"/>
    <w:rsid w:val="0055777B"/>
    <w:rsid w:val="00560395"/>
    <w:rsid w:val="00561218"/>
    <w:rsid w:val="00561B03"/>
    <w:rsid w:val="00562CAA"/>
    <w:rsid w:val="0056427A"/>
    <w:rsid w:val="00564ABC"/>
    <w:rsid w:val="0056572C"/>
    <w:rsid w:val="0056611D"/>
    <w:rsid w:val="0057245C"/>
    <w:rsid w:val="00574D4C"/>
    <w:rsid w:val="00574E38"/>
    <w:rsid w:val="00574F50"/>
    <w:rsid w:val="00575C9D"/>
    <w:rsid w:val="00576460"/>
    <w:rsid w:val="00576C85"/>
    <w:rsid w:val="00577461"/>
    <w:rsid w:val="00581A6C"/>
    <w:rsid w:val="00581B8D"/>
    <w:rsid w:val="00582AA3"/>
    <w:rsid w:val="00584727"/>
    <w:rsid w:val="00585122"/>
    <w:rsid w:val="005861C0"/>
    <w:rsid w:val="0058671B"/>
    <w:rsid w:val="005910E8"/>
    <w:rsid w:val="005917FC"/>
    <w:rsid w:val="00591D35"/>
    <w:rsid w:val="0059230B"/>
    <w:rsid w:val="00593201"/>
    <w:rsid w:val="0059330A"/>
    <w:rsid w:val="00596C4D"/>
    <w:rsid w:val="00596E35"/>
    <w:rsid w:val="00597582"/>
    <w:rsid w:val="005A05F1"/>
    <w:rsid w:val="005A3A38"/>
    <w:rsid w:val="005A481E"/>
    <w:rsid w:val="005A5299"/>
    <w:rsid w:val="005A6100"/>
    <w:rsid w:val="005A6875"/>
    <w:rsid w:val="005A7083"/>
    <w:rsid w:val="005A7BDD"/>
    <w:rsid w:val="005B01FB"/>
    <w:rsid w:val="005B1793"/>
    <w:rsid w:val="005B4BFB"/>
    <w:rsid w:val="005B5161"/>
    <w:rsid w:val="005B5C82"/>
    <w:rsid w:val="005B7AA8"/>
    <w:rsid w:val="005C05D7"/>
    <w:rsid w:val="005C060F"/>
    <w:rsid w:val="005C061F"/>
    <w:rsid w:val="005C06BE"/>
    <w:rsid w:val="005C08DC"/>
    <w:rsid w:val="005C1059"/>
    <w:rsid w:val="005C1436"/>
    <w:rsid w:val="005C2200"/>
    <w:rsid w:val="005C2664"/>
    <w:rsid w:val="005C55D1"/>
    <w:rsid w:val="005C66FF"/>
    <w:rsid w:val="005C6BB0"/>
    <w:rsid w:val="005C7E73"/>
    <w:rsid w:val="005D0218"/>
    <w:rsid w:val="005D3E8D"/>
    <w:rsid w:val="005D4D57"/>
    <w:rsid w:val="005D4DDC"/>
    <w:rsid w:val="005D50C7"/>
    <w:rsid w:val="005D58EC"/>
    <w:rsid w:val="005D72DC"/>
    <w:rsid w:val="005E14C6"/>
    <w:rsid w:val="005E3F88"/>
    <w:rsid w:val="005E4170"/>
    <w:rsid w:val="005E57A7"/>
    <w:rsid w:val="005E6638"/>
    <w:rsid w:val="005E6FC0"/>
    <w:rsid w:val="005E79A5"/>
    <w:rsid w:val="005F11DE"/>
    <w:rsid w:val="005F38E9"/>
    <w:rsid w:val="005F3D42"/>
    <w:rsid w:val="005F610E"/>
    <w:rsid w:val="005F6814"/>
    <w:rsid w:val="005F76ED"/>
    <w:rsid w:val="005F7AF8"/>
    <w:rsid w:val="005F7F07"/>
    <w:rsid w:val="0060165F"/>
    <w:rsid w:val="006017E8"/>
    <w:rsid w:val="00601859"/>
    <w:rsid w:val="00601C10"/>
    <w:rsid w:val="00603CCC"/>
    <w:rsid w:val="00603F31"/>
    <w:rsid w:val="00604A84"/>
    <w:rsid w:val="006055B7"/>
    <w:rsid w:val="00605AF4"/>
    <w:rsid w:val="00606371"/>
    <w:rsid w:val="006105B1"/>
    <w:rsid w:val="00610E75"/>
    <w:rsid w:val="0061135C"/>
    <w:rsid w:val="006132C7"/>
    <w:rsid w:val="0061356F"/>
    <w:rsid w:val="006140B1"/>
    <w:rsid w:val="00614E74"/>
    <w:rsid w:val="00615352"/>
    <w:rsid w:val="006168D6"/>
    <w:rsid w:val="00617046"/>
    <w:rsid w:val="0061727A"/>
    <w:rsid w:val="00620B86"/>
    <w:rsid w:val="00620EE0"/>
    <w:rsid w:val="0062146D"/>
    <w:rsid w:val="00621C90"/>
    <w:rsid w:val="006221A3"/>
    <w:rsid w:val="00622320"/>
    <w:rsid w:val="0062311F"/>
    <w:rsid w:val="006231AD"/>
    <w:rsid w:val="00623881"/>
    <w:rsid w:val="00623FE2"/>
    <w:rsid w:val="00624425"/>
    <w:rsid w:val="00624648"/>
    <w:rsid w:val="00624C27"/>
    <w:rsid w:val="00624F16"/>
    <w:rsid w:val="0062659E"/>
    <w:rsid w:val="00626B94"/>
    <w:rsid w:val="0062721E"/>
    <w:rsid w:val="006272E8"/>
    <w:rsid w:val="0062748A"/>
    <w:rsid w:val="0062751F"/>
    <w:rsid w:val="00630DD0"/>
    <w:rsid w:val="00630FA9"/>
    <w:rsid w:val="00631985"/>
    <w:rsid w:val="00631BEE"/>
    <w:rsid w:val="006325DE"/>
    <w:rsid w:val="00632EBE"/>
    <w:rsid w:val="00632EF9"/>
    <w:rsid w:val="006331A4"/>
    <w:rsid w:val="00633DFD"/>
    <w:rsid w:val="00634D74"/>
    <w:rsid w:val="00635112"/>
    <w:rsid w:val="00635715"/>
    <w:rsid w:val="0063591D"/>
    <w:rsid w:val="00635BA1"/>
    <w:rsid w:val="00635C79"/>
    <w:rsid w:val="00635FCD"/>
    <w:rsid w:val="00636F75"/>
    <w:rsid w:val="00637464"/>
    <w:rsid w:val="00640F16"/>
    <w:rsid w:val="00641DC5"/>
    <w:rsid w:val="0064291E"/>
    <w:rsid w:val="00646FA0"/>
    <w:rsid w:val="00647132"/>
    <w:rsid w:val="006475E0"/>
    <w:rsid w:val="00647A16"/>
    <w:rsid w:val="00647B6F"/>
    <w:rsid w:val="00647C57"/>
    <w:rsid w:val="00647E5F"/>
    <w:rsid w:val="00651B84"/>
    <w:rsid w:val="00652471"/>
    <w:rsid w:val="00652EE3"/>
    <w:rsid w:val="00652FF6"/>
    <w:rsid w:val="00653848"/>
    <w:rsid w:val="00655850"/>
    <w:rsid w:val="00656744"/>
    <w:rsid w:val="00656BA1"/>
    <w:rsid w:val="006611CA"/>
    <w:rsid w:val="00661BC4"/>
    <w:rsid w:val="006624C5"/>
    <w:rsid w:val="006655C8"/>
    <w:rsid w:val="00667059"/>
    <w:rsid w:val="0067347F"/>
    <w:rsid w:val="0067419E"/>
    <w:rsid w:val="0067477C"/>
    <w:rsid w:val="0067535D"/>
    <w:rsid w:val="0067541A"/>
    <w:rsid w:val="0067647E"/>
    <w:rsid w:val="00677169"/>
    <w:rsid w:val="00677AAC"/>
    <w:rsid w:val="006827E0"/>
    <w:rsid w:val="00682815"/>
    <w:rsid w:val="00686511"/>
    <w:rsid w:val="00686F22"/>
    <w:rsid w:val="006905B4"/>
    <w:rsid w:val="006920A4"/>
    <w:rsid w:val="00693CD2"/>
    <w:rsid w:val="0069458A"/>
    <w:rsid w:val="00694890"/>
    <w:rsid w:val="0069559A"/>
    <w:rsid w:val="00695747"/>
    <w:rsid w:val="00695AD2"/>
    <w:rsid w:val="006968A9"/>
    <w:rsid w:val="00696D27"/>
    <w:rsid w:val="006976C6"/>
    <w:rsid w:val="006A036E"/>
    <w:rsid w:val="006A0993"/>
    <w:rsid w:val="006A300A"/>
    <w:rsid w:val="006A3AA1"/>
    <w:rsid w:val="006A42AF"/>
    <w:rsid w:val="006A4726"/>
    <w:rsid w:val="006A5040"/>
    <w:rsid w:val="006A506B"/>
    <w:rsid w:val="006A5DF1"/>
    <w:rsid w:val="006A60F9"/>
    <w:rsid w:val="006A6117"/>
    <w:rsid w:val="006A702A"/>
    <w:rsid w:val="006A7708"/>
    <w:rsid w:val="006B02C0"/>
    <w:rsid w:val="006B02D1"/>
    <w:rsid w:val="006B06D6"/>
    <w:rsid w:val="006B1A90"/>
    <w:rsid w:val="006B20EE"/>
    <w:rsid w:val="006B417F"/>
    <w:rsid w:val="006B46BD"/>
    <w:rsid w:val="006B483D"/>
    <w:rsid w:val="006B6E69"/>
    <w:rsid w:val="006C00EB"/>
    <w:rsid w:val="006C0321"/>
    <w:rsid w:val="006C11A4"/>
    <w:rsid w:val="006C13F2"/>
    <w:rsid w:val="006C14E5"/>
    <w:rsid w:val="006C4CF5"/>
    <w:rsid w:val="006C502E"/>
    <w:rsid w:val="006C79A1"/>
    <w:rsid w:val="006C7C2C"/>
    <w:rsid w:val="006C7D3C"/>
    <w:rsid w:val="006C7E89"/>
    <w:rsid w:val="006D106A"/>
    <w:rsid w:val="006D2610"/>
    <w:rsid w:val="006D31C5"/>
    <w:rsid w:val="006D333E"/>
    <w:rsid w:val="006D4422"/>
    <w:rsid w:val="006D6743"/>
    <w:rsid w:val="006E0894"/>
    <w:rsid w:val="006E0D85"/>
    <w:rsid w:val="006E16C9"/>
    <w:rsid w:val="006E2751"/>
    <w:rsid w:val="006E3528"/>
    <w:rsid w:val="006E411F"/>
    <w:rsid w:val="006E4870"/>
    <w:rsid w:val="006E548C"/>
    <w:rsid w:val="006E6FDA"/>
    <w:rsid w:val="006E7F29"/>
    <w:rsid w:val="006F2027"/>
    <w:rsid w:val="006F215C"/>
    <w:rsid w:val="006F21B0"/>
    <w:rsid w:val="006F2548"/>
    <w:rsid w:val="006F2C4C"/>
    <w:rsid w:val="006F3264"/>
    <w:rsid w:val="006F37BD"/>
    <w:rsid w:val="006F3B28"/>
    <w:rsid w:val="006F5A2D"/>
    <w:rsid w:val="006F6B48"/>
    <w:rsid w:val="006F6F5E"/>
    <w:rsid w:val="007006A8"/>
    <w:rsid w:val="00700948"/>
    <w:rsid w:val="00701B2F"/>
    <w:rsid w:val="00701C44"/>
    <w:rsid w:val="00702343"/>
    <w:rsid w:val="00702ACD"/>
    <w:rsid w:val="00702B3B"/>
    <w:rsid w:val="00704D9F"/>
    <w:rsid w:val="00705978"/>
    <w:rsid w:val="00710E99"/>
    <w:rsid w:val="00711B41"/>
    <w:rsid w:val="00711DB6"/>
    <w:rsid w:val="0071234C"/>
    <w:rsid w:val="007123B2"/>
    <w:rsid w:val="007148D4"/>
    <w:rsid w:val="00715E91"/>
    <w:rsid w:val="00716AC3"/>
    <w:rsid w:val="00720643"/>
    <w:rsid w:val="00721097"/>
    <w:rsid w:val="00721737"/>
    <w:rsid w:val="00721E41"/>
    <w:rsid w:val="00724CA2"/>
    <w:rsid w:val="00725A1A"/>
    <w:rsid w:val="00725A83"/>
    <w:rsid w:val="00726A4C"/>
    <w:rsid w:val="00726B0C"/>
    <w:rsid w:val="00730DBA"/>
    <w:rsid w:val="00731B5F"/>
    <w:rsid w:val="00734B12"/>
    <w:rsid w:val="00734BC3"/>
    <w:rsid w:val="007352C5"/>
    <w:rsid w:val="007355F8"/>
    <w:rsid w:val="0073641E"/>
    <w:rsid w:val="00736791"/>
    <w:rsid w:val="00736F52"/>
    <w:rsid w:val="007370E9"/>
    <w:rsid w:val="0074006B"/>
    <w:rsid w:val="00740485"/>
    <w:rsid w:val="00744ACC"/>
    <w:rsid w:val="00745409"/>
    <w:rsid w:val="0074743D"/>
    <w:rsid w:val="00747824"/>
    <w:rsid w:val="007508ED"/>
    <w:rsid w:val="00751C88"/>
    <w:rsid w:val="00752A66"/>
    <w:rsid w:val="00752C27"/>
    <w:rsid w:val="00753025"/>
    <w:rsid w:val="0075372A"/>
    <w:rsid w:val="00753A24"/>
    <w:rsid w:val="0075557A"/>
    <w:rsid w:val="00755B48"/>
    <w:rsid w:val="00755CCA"/>
    <w:rsid w:val="007577E9"/>
    <w:rsid w:val="007609D5"/>
    <w:rsid w:val="00762029"/>
    <w:rsid w:val="00763E66"/>
    <w:rsid w:val="00764EF4"/>
    <w:rsid w:val="0076561B"/>
    <w:rsid w:val="00765743"/>
    <w:rsid w:val="0076641F"/>
    <w:rsid w:val="00767DFD"/>
    <w:rsid w:val="00770C7E"/>
    <w:rsid w:val="007711D6"/>
    <w:rsid w:val="00771B25"/>
    <w:rsid w:val="00771D89"/>
    <w:rsid w:val="0077209F"/>
    <w:rsid w:val="0077501E"/>
    <w:rsid w:val="00775C83"/>
    <w:rsid w:val="007767C4"/>
    <w:rsid w:val="00776AAD"/>
    <w:rsid w:val="00776CEE"/>
    <w:rsid w:val="00780B58"/>
    <w:rsid w:val="00781484"/>
    <w:rsid w:val="007814BC"/>
    <w:rsid w:val="007824E1"/>
    <w:rsid w:val="00782F2E"/>
    <w:rsid w:val="00783468"/>
    <w:rsid w:val="00786A36"/>
    <w:rsid w:val="007875AA"/>
    <w:rsid w:val="0079004E"/>
    <w:rsid w:val="00790821"/>
    <w:rsid w:val="00791FD6"/>
    <w:rsid w:val="00792892"/>
    <w:rsid w:val="00792C52"/>
    <w:rsid w:val="00792FA2"/>
    <w:rsid w:val="007935D6"/>
    <w:rsid w:val="00793A41"/>
    <w:rsid w:val="00793B92"/>
    <w:rsid w:val="00794EE7"/>
    <w:rsid w:val="00797CA5"/>
    <w:rsid w:val="007A0290"/>
    <w:rsid w:val="007A0B2C"/>
    <w:rsid w:val="007A11CC"/>
    <w:rsid w:val="007A15AB"/>
    <w:rsid w:val="007A31A1"/>
    <w:rsid w:val="007A4E8D"/>
    <w:rsid w:val="007A56C6"/>
    <w:rsid w:val="007A5E27"/>
    <w:rsid w:val="007A60B1"/>
    <w:rsid w:val="007A7012"/>
    <w:rsid w:val="007B0D55"/>
    <w:rsid w:val="007B1BB2"/>
    <w:rsid w:val="007B50BD"/>
    <w:rsid w:val="007B6A40"/>
    <w:rsid w:val="007C1F9C"/>
    <w:rsid w:val="007C270A"/>
    <w:rsid w:val="007C2A59"/>
    <w:rsid w:val="007D00D3"/>
    <w:rsid w:val="007D0339"/>
    <w:rsid w:val="007D1B25"/>
    <w:rsid w:val="007D35F6"/>
    <w:rsid w:val="007D458F"/>
    <w:rsid w:val="007D55FE"/>
    <w:rsid w:val="007D647D"/>
    <w:rsid w:val="007D7AC6"/>
    <w:rsid w:val="007E07CD"/>
    <w:rsid w:val="007E1126"/>
    <w:rsid w:val="007E1A69"/>
    <w:rsid w:val="007E40E4"/>
    <w:rsid w:val="007E413E"/>
    <w:rsid w:val="007E4AA8"/>
    <w:rsid w:val="007E784A"/>
    <w:rsid w:val="007F02BD"/>
    <w:rsid w:val="007F1A24"/>
    <w:rsid w:val="007F2421"/>
    <w:rsid w:val="007F2746"/>
    <w:rsid w:val="007F3EB4"/>
    <w:rsid w:val="007F44C7"/>
    <w:rsid w:val="007F49F0"/>
    <w:rsid w:val="007F6F0C"/>
    <w:rsid w:val="007F74DE"/>
    <w:rsid w:val="00801378"/>
    <w:rsid w:val="00803390"/>
    <w:rsid w:val="0080360D"/>
    <w:rsid w:val="00804648"/>
    <w:rsid w:val="0080489D"/>
    <w:rsid w:val="00804C94"/>
    <w:rsid w:val="00805896"/>
    <w:rsid w:val="0080642F"/>
    <w:rsid w:val="00810150"/>
    <w:rsid w:val="0081219E"/>
    <w:rsid w:val="00812A3D"/>
    <w:rsid w:val="00812C82"/>
    <w:rsid w:val="0081517E"/>
    <w:rsid w:val="00815FAF"/>
    <w:rsid w:val="0081653B"/>
    <w:rsid w:val="00816F8F"/>
    <w:rsid w:val="00817B89"/>
    <w:rsid w:val="008207F5"/>
    <w:rsid w:val="00820BD8"/>
    <w:rsid w:val="00821445"/>
    <w:rsid w:val="0082263F"/>
    <w:rsid w:val="00822C98"/>
    <w:rsid w:val="00823480"/>
    <w:rsid w:val="0082426E"/>
    <w:rsid w:val="008242CC"/>
    <w:rsid w:val="00824474"/>
    <w:rsid w:val="00824AF7"/>
    <w:rsid w:val="00826E3F"/>
    <w:rsid w:val="0082763C"/>
    <w:rsid w:val="00827EE4"/>
    <w:rsid w:val="008304FF"/>
    <w:rsid w:val="008321CC"/>
    <w:rsid w:val="008325BB"/>
    <w:rsid w:val="008329C8"/>
    <w:rsid w:val="00832A2A"/>
    <w:rsid w:val="008334FC"/>
    <w:rsid w:val="00833AB3"/>
    <w:rsid w:val="00834BFD"/>
    <w:rsid w:val="00835693"/>
    <w:rsid w:val="008358FA"/>
    <w:rsid w:val="00836EA7"/>
    <w:rsid w:val="00840241"/>
    <w:rsid w:val="008406D1"/>
    <w:rsid w:val="00841563"/>
    <w:rsid w:val="008415BF"/>
    <w:rsid w:val="008416DE"/>
    <w:rsid w:val="00841931"/>
    <w:rsid w:val="00841FAA"/>
    <w:rsid w:val="00842888"/>
    <w:rsid w:val="00842D4A"/>
    <w:rsid w:val="008434D7"/>
    <w:rsid w:val="0084704E"/>
    <w:rsid w:val="008470C7"/>
    <w:rsid w:val="00847EBE"/>
    <w:rsid w:val="00847EC9"/>
    <w:rsid w:val="008501F6"/>
    <w:rsid w:val="0085039F"/>
    <w:rsid w:val="00851285"/>
    <w:rsid w:val="00852258"/>
    <w:rsid w:val="00852D80"/>
    <w:rsid w:val="0085396D"/>
    <w:rsid w:val="00853C70"/>
    <w:rsid w:val="0085401F"/>
    <w:rsid w:val="00854745"/>
    <w:rsid w:val="0085554D"/>
    <w:rsid w:val="00856614"/>
    <w:rsid w:val="00856A4A"/>
    <w:rsid w:val="0085711B"/>
    <w:rsid w:val="008608F5"/>
    <w:rsid w:val="00861030"/>
    <w:rsid w:val="008616B9"/>
    <w:rsid w:val="008640EC"/>
    <w:rsid w:val="00865054"/>
    <w:rsid w:val="00865836"/>
    <w:rsid w:val="00867DB7"/>
    <w:rsid w:val="00870E8D"/>
    <w:rsid w:val="00880A22"/>
    <w:rsid w:val="00880B43"/>
    <w:rsid w:val="008812E8"/>
    <w:rsid w:val="008814D5"/>
    <w:rsid w:val="00881AE0"/>
    <w:rsid w:val="00882DD0"/>
    <w:rsid w:val="00883E8F"/>
    <w:rsid w:val="00885100"/>
    <w:rsid w:val="0088517C"/>
    <w:rsid w:val="00885281"/>
    <w:rsid w:val="00885AB0"/>
    <w:rsid w:val="0088637F"/>
    <w:rsid w:val="00887291"/>
    <w:rsid w:val="00890A4D"/>
    <w:rsid w:val="00891109"/>
    <w:rsid w:val="00891EBA"/>
    <w:rsid w:val="00892518"/>
    <w:rsid w:val="008942BC"/>
    <w:rsid w:val="0089443B"/>
    <w:rsid w:val="00894BE8"/>
    <w:rsid w:val="00895649"/>
    <w:rsid w:val="00895DF3"/>
    <w:rsid w:val="008971DB"/>
    <w:rsid w:val="008974C3"/>
    <w:rsid w:val="00897A6D"/>
    <w:rsid w:val="008A061D"/>
    <w:rsid w:val="008A1DA4"/>
    <w:rsid w:val="008A2C7C"/>
    <w:rsid w:val="008A49F9"/>
    <w:rsid w:val="008A639B"/>
    <w:rsid w:val="008A7D28"/>
    <w:rsid w:val="008B1ED3"/>
    <w:rsid w:val="008B2D6E"/>
    <w:rsid w:val="008B406A"/>
    <w:rsid w:val="008B444B"/>
    <w:rsid w:val="008B481E"/>
    <w:rsid w:val="008B51C0"/>
    <w:rsid w:val="008B5916"/>
    <w:rsid w:val="008B64FF"/>
    <w:rsid w:val="008B6605"/>
    <w:rsid w:val="008C00A1"/>
    <w:rsid w:val="008C06DE"/>
    <w:rsid w:val="008C16F6"/>
    <w:rsid w:val="008C1B91"/>
    <w:rsid w:val="008C1F84"/>
    <w:rsid w:val="008C23FD"/>
    <w:rsid w:val="008C3A64"/>
    <w:rsid w:val="008C4A3C"/>
    <w:rsid w:val="008C4BEF"/>
    <w:rsid w:val="008C5887"/>
    <w:rsid w:val="008C6D5F"/>
    <w:rsid w:val="008D10FF"/>
    <w:rsid w:val="008D2F63"/>
    <w:rsid w:val="008D30B2"/>
    <w:rsid w:val="008D3B3E"/>
    <w:rsid w:val="008D4CE7"/>
    <w:rsid w:val="008D6850"/>
    <w:rsid w:val="008D744F"/>
    <w:rsid w:val="008D7917"/>
    <w:rsid w:val="008E2EC0"/>
    <w:rsid w:val="008E2F17"/>
    <w:rsid w:val="008E30BE"/>
    <w:rsid w:val="008E516B"/>
    <w:rsid w:val="008E538C"/>
    <w:rsid w:val="008E5864"/>
    <w:rsid w:val="008E5EE9"/>
    <w:rsid w:val="008F0A07"/>
    <w:rsid w:val="008F0EFA"/>
    <w:rsid w:val="008F2526"/>
    <w:rsid w:val="008F2CC3"/>
    <w:rsid w:val="008F45BA"/>
    <w:rsid w:val="008F47FD"/>
    <w:rsid w:val="008F4A7A"/>
    <w:rsid w:val="008F53E9"/>
    <w:rsid w:val="008F75FA"/>
    <w:rsid w:val="00900536"/>
    <w:rsid w:val="00900D73"/>
    <w:rsid w:val="00902C27"/>
    <w:rsid w:val="00903D65"/>
    <w:rsid w:val="009053A8"/>
    <w:rsid w:val="009069BF"/>
    <w:rsid w:val="00907A4F"/>
    <w:rsid w:val="00907A84"/>
    <w:rsid w:val="00912302"/>
    <w:rsid w:val="00912A39"/>
    <w:rsid w:val="00912E2D"/>
    <w:rsid w:val="00912E81"/>
    <w:rsid w:val="00913118"/>
    <w:rsid w:val="00913E55"/>
    <w:rsid w:val="00913F00"/>
    <w:rsid w:val="00915160"/>
    <w:rsid w:val="00915902"/>
    <w:rsid w:val="0091759A"/>
    <w:rsid w:val="00921503"/>
    <w:rsid w:val="009215BE"/>
    <w:rsid w:val="0092376B"/>
    <w:rsid w:val="009239A3"/>
    <w:rsid w:val="0092466E"/>
    <w:rsid w:val="00927398"/>
    <w:rsid w:val="00930426"/>
    <w:rsid w:val="009310F0"/>
    <w:rsid w:val="00934ECB"/>
    <w:rsid w:val="00935229"/>
    <w:rsid w:val="00940CFC"/>
    <w:rsid w:val="00941C52"/>
    <w:rsid w:val="00942128"/>
    <w:rsid w:val="009443B7"/>
    <w:rsid w:val="00944912"/>
    <w:rsid w:val="00950B3F"/>
    <w:rsid w:val="009539E9"/>
    <w:rsid w:val="0095491F"/>
    <w:rsid w:val="00955F24"/>
    <w:rsid w:val="00956194"/>
    <w:rsid w:val="009572C0"/>
    <w:rsid w:val="009603D0"/>
    <w:rsid w:val="00961190"/>
    <w:rsid w:val="00961B4A"/>
    <w:rsid w:val="009630E2"/>
    <w:rsid w:val="009662DB"/>
    <w:rsid w:val="009664B4"/>
    <w:rsid w:val="009667D7"/>
    <w:rsid w:val="0096697C"/>
    <w:rsid w:val="0096775F"/>
    <w:rsid w:val="00967CB4"/>
    <w:rsid w:val="00967CEF"/>
    <w:rsid w:val="00970AD0"/>
    <w:rsid w:val="00970B64"/>
    <w:rsid w:val="0097383E"/>
    <w:rsid w:val="009741AC"/>
    <w:rsid w:val="009766C9"/>
    <w:rsid w:val="00976892"/>
    <w:rsid w:val="00977BE5"/>
    <w:rsid w:val="009811C5"/>
    <w:rsid w:val="009812D7"/>
    <w:rsid w:val="00983045"/>
    <w:rsid w:val="0098386B"/>
    <w:rsid w:val="00986984"/>
    <w:rsid w:val="00986ED0"/>
    <w:rsid w:val="0098718F"/>
    <w:rsid w:val="009872D3"/>
    <w:rsid w:val="009879F9"/>
    <w:rsid w:val="00987B09"/>
    <w:rsid w:val="00987D68"/>
    <w:rsid w:val="00987F5C"/>
    <w:rsid w:val="009936E5"/>
    <w:rsid w:val="00994E1C"/>
    <w:rsid w:val="00995920"/>
    <w:rsid w:val="00996246"/>
    <w:rsid w:val="00996CC3"/>
    <w:rsid w:val="009976ED"/>
    <w:rsid w:val="00997B73"/>
    <w:rsid w:val="009A03D9"/>
    <w:rsid w:val="009A0AFE"/>
    <w:rsid w:val="009A1B17"/>
    <w:rsid w:val="009A26D2"/>
    <w:rsid w:val="009A2F85"/>
    <w:rsid w:val="009A2FBE"/>
    <w:rsid w:val="009A4921"/>
    <w:rsid w:val="009A5DA7"/>
    <w:rsid w:val="009A6E86"/>
    <w:rsid w:val="009A7387"/>
    <w:rsid w:val="009A745D"/>
    <w:rsid w:val="009B0244"/>
    <w:rsid w:val="009B0C15"/>
    <w:rsid w:val="009B1299"/>
    <w:rsid w:val="009B1F07"/>
    <w:rsid w:val="009B38AE"/>
    <w:rsid w:val="009B3F05"/>
    <w:rsid w:val="009B3F27"/>
    <w:rsid w:val="009B48B7"/>
    <w:rsid w:val="009B4B04"/>
    <w:rsid w:val="009B5903"/>
    <w:rsid w:val="009B6B44"/>
    <w:rsid w:val="009C0BF0"/>
    <w:rsid w:val="009C143C"/>
    <w:rsid w:val="009C1CDF"/>
    <w:rsid w:val="009C4127"/>
    <w:rsid w:val="009C4705"/>
    <w:rsid w:val="009C575A"/>
    <w:rsid w:val="009C5856"/>
    <w:rsid w:val="009C60A0"/>
    <w:rsid w:val="009C6DCF"/>
    <w:rsid w:val="009C6F03"/>
    <w:rsid w:val="009C767F"/>
    <w:rsid w:val="009D138D"/>
    <w:rsid w:val="009D36BE"/>
    <w:rsid w:val="009D3875"/>
    <w:rsid w:val="009D406A"/>
    <w:rsid w:val="009D53AB"/>
    <w:rsid w:val="009D6412"/>
    <w:rsid w:val="009D738A"/>
    <w:rsid w:val="009D74E6"/>
    <w:rsid w:val="009D780F"/>
    <w:rsid w:val="009E2717"/>
    <w:rsid w:val="009E3A91"/>
    <w:rsid w:val="009E482A"/>
    <w:rsid w:val="009E5503"/>
    <w:rsid w:val="009E757E"/>
    <w:rsid w:val="009F0BEA"/>
    <w:rsid w:val="009F14E5"/>
    <w:rsid w:val="009F19B2"/>
    <w:rsid w:val="009F1A28"/>
    <w:rsid w:val="009F1D65"/>
    <w:rsid w:val="009F2058"/>
    <w:rsid w:val="009F35C5"/>
    <w:rsid w:val="009F4EC2"/>
    <w:rsid w:val="009F6CA7"/>
    <w:rsid w:val="009F6E24"/>
    <w:rsid w:val="009F6EA1"/>
    <w:rsid w:val="009F79BB"/>
    <w:rsid w:val="009F7FB7"/>
    <w:rsid w:val="00A0107C"/>
    <w:rsid w:val="00A01581"/>
    <w:rsid w:val="00A019B5"/>
    <w:rsid w:val="00A02EAE"/>
    <w:rsid w:val="00A02EBD"/>
    <w:rsid w:val="00A04746"/>
    <w:rsid w:val="00A05090"/>
    <w:rsid w:val="00A057A5"/>
    <w:rsid w:val="00A06486"/>
    <w:rsid w:val="00A06961"/>
    <w:rsid w:val="00A10BEF"/>
    <w:rsid w:val="00A1141E"/>
    <w:rsid w:val="00A11688"/>
    <w:rsid w:val="00A116FC"/>
    <w:rsid w:val="00A16005"/>
    <w:rsid w:val="00A165DC"/>
    <w:rsid w:val="00A16A9F"/>
    <w:rsid w:val="00A17497"/>
    <w:rsid w:val="00A205CD"/>
    <w:rsid w:val="00A207B4"/>
    <w:rsid w:val="00A20865"/>
    <w:rsid w:val="00A208A8"/>
    <w:rsid w:val="00A20EBC"/>
    <w:rsid w:val="00A22719"/>
    <w:rsid w:val="00A22BF3"/>
    <w:rsid w:val="00A22E20"/>
    <w:rsid w:val="00A23BB6"/>
    <w:rsid w:val="00A24C2E"/>
    <w:rsid w:val="00A253AD"/>
    <w:rsid w:val="00A25639"/>
    <w:rsid w:val="00A27CFD"/>
    <w:rsid w:val="00A30308"/>
    <w:rsid w:val="00A3055A"/>
    <w:rsid w:val="00A31060"/>
    <w:rsid w:val="00A315F5"/>
    <w:rsid w:val="00A331E7"/>
    <w:rsid w:val="00A342C3"/>
    <w:rsid w:val="00A35199"/>
    <w:rsid w:val="00A35B66"/>
    <w:rsid w:val="00A35DAD"/>
    <w:rsid w:val="00A36D66"/>
    <w:rsid w:val="00A40406"/>
    <w:rsid w:val="00A405B6"/>
    <w:rsid w:val="00A417D9"/>
    <w:rsid w:val="00A455D8"/>
    <w:rsid w:val="00A461C1"/>
    <w:rsid w:val="00A4660B"/>
    <w:rsid w:val="00A4674B"/>
    <w:rsid w:val="00A47086"/>
    <w:rsid w:val="00A4766B"/>
    <w:rsid w:val="00A5031E"/>
    <w:rsid w:val="00A50ADB"/>
    <w:rsid w:val="00A50B4D"/>
    <w:rsid w:val="00A52200"/>
    <w:rsid w:val="00A5229E"/>
    <w:rsid w:val="00A527D2"/>
    <w:rsid w:val="00A53786"/>
    <w:rsid w:val="00A543FE"/>
    <w:rsid w:val="00A55FD0"/>
    <w:rsid w:val="00A60784"/>
    <w:rsid w:val="00A6162C"/>
    <w:rsid w:val="00A61EB6"/>
    <w:rsid w:val="00A62846"/>
    <w:rsid w:val="00A63940"/>
    <w:rsid w:val="00A63942"/>
    <w:rsid w:val="00A63A3D"/>
    <w:rsid w:val="00A64AB1"/>
    <w:rsid w:val="00A64AE9"/>
    <w:rsid w:val="00A657DD"/>
    <w:rsid w:val="00A66ECD"/>
    <w:rsid w:val="00A67CCD"/>
    <w:rsid w:val="00A718A0"/>
    <w:rsid w:val="00A71CD2"/>
    <w:rsid w:val="00A73716"/>
    <w:rsid w:val="00A737F7"/>
    <w:rsid w:val="00A738E9"/>
    <w:rsid w:val="00A7403A"/>
    <w:rsid w:val="00A74AAE"/>
    <w:rsid w:val="00A76776"/>
    <w:rsid w:val="00A77328"/>
    <w:rsid w:val="00A77D7F"/>
    <w:rsid w:val="00A8004C"/>
    <w:rsid w:val="00A8165B"/>
    <w:rsid w:val="00A81B14"/>
    <w:rsid w:val="00A82352"/>
    <w:rsid w:val="00A82FFC"/>
    <w:rsid w:val="00A832AC"/>
    <w:rsid w:val="00A84172"/>
    <w:rsid w:val="00A84DD3"/>
    <w:rsid w:val="00A85BC0"/>
    <w:rsid w:val="00A85BC7"/>
    <w:rsid w:val="00A86479"/>
    <w:rsid w:val="00A87406"/>
    <w:rsid w:val="00A87801"/>
    <w:rsid w:val="00A87AC4"/>
    <w:rsid w:val="00A9014C"/>
    <w:rsid w:val="00A906A0"/>
    <w:rsid w:val="00A91BCA"/>
    <w:rsid w:val="00A924A7"/>
    <w:rsid w:val="00A9312A"/>
    <w:rsid w:val="00A932F6"/>
    <w:rsid w:val="00A9440B"/>
    <w:rsid w:val="00A94BEE"/>
    <w:rsid w:val="00A9528B"/>
    <w:rsid w:val="00A954DA"/>
    <w:rsid w:val="00A95AD3"/>
    <w:rsid w:val="00A95D42"/>
    <w:rsid w:val="00A970BA"/>
    <w:rsid w:val="00AA2D24"/>
    <w:rsid w:val="00AA411C"/>
    <w:rsid w:val="00AA4CE2"/>
    <w:rsid w:val="00AA50E3"/>
    <w:rsid w:val="00AA5E1E"/>
    <w:rsid w:val="00AA68A2"/>
    <w:rsid w:val="00AA70C8"/>
    <w:rsid w:val="00AB056B"/>
    <w:rsid w:val="00AB0BF0"/>
    <w:rsid w:val="00AB1EE8"/>
    <w:rsid w:val="00AB21EE"/>
    <w:rsid w:val="00AB4867"/>
    <w:rsid w:val="00AB5676"/>
    <w:rsid w:val="00AC0847"/>
    <w:rsid w:val="00AC0D0B"/>
    <w:rsid w:val="00AC3398"/>
    <w:rsid w:val="00AC38A0"/>
    <w:rsid w:val="00AC393D"/>
    <w:rsid w:val="00AC5406"/>
    <w:rsid w:val="00AC62F6"/>
    <w:rsid w:val="00AC6B3B"/>
    <w:rsid w:val="00AC6FCD"/>
    <w:rsid w:val="00AC735F"/>
    <w:rsid w:val="00AC73EC"/>
    <w:rsid w:val="00AC763C"/>
    <w:rsid w:val="00AC7F85"/>
    <w:rsid w:val="00AD14E3"/>
    <w:rsid w:val="00AD19F6"/>
    <w:rsid w:val="00AD2082"/>
    <w:rsid w:val="00AD3159"/>
    <w:rsid w:val="00AD31F2"/>
    <w:rsid w:val="00AD35E0"/>
    <w:rsid w:val="00AD371E"/>
    <w:rsid w:val="00AD4A06"/>
    <w:rsid w:val="00AD61D9"/>
    <w:rsid w:val="00AD6F45"/>
    <w:rsid w:val="00AD7207"/>
    <w:rsid w:val="00AD7C02"/>
    <w:rsid w:val="00AE0A32"/>
    <w:rsid w:val="00AE1020"/>
    <w:rsid w:val="00AE1786"/>
    <w:rsid w:val="00AE41BA"/>
    <w:rsid w:val="00AE4752"/>
    <w:rsid w:val="00AE512B"/>
    <w:rsid w:val="00AE52EC"/>
    <w:rsid w:val="00AE62CA"/>
    <w:rsid w:val="00AE6746"/>
    <w:rsid w:val="00AE704E"/>
    <w:rsid w:val="00AE7739"/>
    <w:rsid w:val="00AE7DB0"/>
    <w:rsid w:val="00AF0E1A"/>
    <w:rsid w:val="00AF23FE"/>
    <w:rsid w:val="00AF28A6"/>
    <w:rsid w:val="00AF2DD2"/>
    <w:rsid w:val="00AF3A48"/>
    <w:rsid w:val="00AF3C92"/>
    <w:rsid w:val="00AF3DFD"/>
    <w:rsid w:val="00AF3E6C"/>
    <w:rsid w:val="00AF5767"/>
    <w:rsid w:val="00AF5773"/>
    <w:rsid w:val="00AF79CF"/>
    <w:rsid w:val="00B0090C"/>
    <w:rsid w:val="00B01958"/>
    <w:rsid w:val="00B03970"/>
    <w:rsid w:val="00B041EC"/>
    <w:rsid w:val="00B04508"/>
    <w:rsid w:val="00B049CA"/>
    <w:rsid w:val="00B04D18"/>
    <w:rsid w:val="00B051E4"/>
    <w:rsid w:val="00B055BC"/>
    <w:rsid w:val="00B06514"/>
    <w:rsid w:val="00B0651E"/>
    <w:rsid w:val="00B10ACF"/>
    <w:rsid w:val="00B1156B"/>
    <w:rsid w:val="00B11C73"/>
    <w:rsid w:val="00B13E07"/>
    <w:rsid w:val="00B13E83"/>
    <w:rsid w:val="00B14929"/>
    <w:rsid w:val="00B14A3F"/>
    <w:rsid w:val="00B14B63"/>
    <w:rsid w:val="00B1547A"/>
    <w:rsid w:val="00B15B3A"/>
    <w:rsid w:val="00B16DAD"/>
    <w:rsid w:val="00B17BF4"/>
    <w:rsid w:val="00B21578"/>
    <w:rsid w:val="00B21B04"/>
    <w:rsid w:val="00B22252"/>
    <w:rsid w:val="00B2332E"/>
    <w:rsid w:val="00B24604"/>
    <w:rsid w:val="00B246C9"/>
    <w:rsid w:val="00B2564E"/>
    <w:rsid w:val="00B256C0"/>
    <w:rsid w:val="00B26E12"/>
    <w:rsid w:val="00B27C1E"/>
    <w:rsid w:val="00B30337"/>
    <w:rsid w:val="00B309F4"/>
    <w:rsid w:val="00B30BB3"/>
    <w:rsid w:val="00B3436C"/>
    <w:rsid w:val="00B36810"/>
    <w:rsid w:val="00B36D69"/>
    <w:rsid w:val="00B40C92"/>
    <w:rsid w:val="00B41595"/>
    <w:rsid w:val="00B4170B"/>
    <w:rsid w:val="00B42204"/>
    <w:rsid w:val="00B429E0"/>
    <w:rsid w:val="00B42E38"/>
    <w:rsid w:val="00B43024"/>
    <w:rsid w:val="00B43065"/>
    <w:rsid w:val="00B43238"/>
    <w:rsid w:val="00B43E6E"/>
    <w:rsid w:val="00B441EF"/>
    <w:rsid w:val="00B452AB"/>
    <w:rsid w:val="00B45569"/>
    <w:rsid w:val="00B46B3D"/>
    <w:rsid w:val="00B46D8E"/>
    <w:rsid w:val="00B47A43"/>
    <w:rsid w:val="00B50A26"/>
    <w:rsid w:val="00B5126B"/>
    <w:rsid w:val="00B54A69"/>
    <w:rsid w:val="00B54B91"/>
    <w:rsid w:val="00B5796F"/>
    <w:rsid w:val="00B601DC"/>
    <w:rsid w:val="00B60F04"/>
    <w:rsid w:val="00B61E85"/>
    <w:rsid w:val="00B634EF"/>
    <w:rsid w:val="00B64CD4"/>
    <w:rsid w:val="00B66063"/>
    <w:rsid w:val="00B66594"/>
    <w:rsid w:val="00B66942"/>
    <w:rsid w:val="00B670FF"/>
    <w:rsid w:val="00B71EFD"/>
    <w:rsid w:val="00B724AA"/>
    <w:rsid w:val="00B72A9B"/>
    <w:rsid w:val="00B73B0C"/>
    <w:rsid w:val="00B749C0"/>
    <w:rsid w:val="00B76C60"/>
    <w:rsid w:val="00B77080"/>
    <w:rsid w:val="00B773E8"/>
    <w:rsid w:val="00B805FC"/>
    <w:rsid w:val="00B82DDB"/>
    <w:rsid w:val="00B84D98"/>
    <w:rsid w:val="00B84EA0"/>
    <w:rsid w:val="00B86199"/>
    <w:rsid w:val="00B921D2"/>
    <w:rsid w:val="00B924BA"/>
    <w:rsid w:val="00B93997"/>
    <w:rsid w:val="00B967E0"/>
    <w:rsid w:val="00B96DB4"/>
    <w:rsid w:val="00B96E87"/>
    <w:rsid w:val="00B97904"/>
    <w:rsid w:val="00B97938"/>
    <w:rsid w:val="00B97B6A"/>
    <w:rsid w:val="00BA0464"/>
    <w:rsid w:val="00BA10D2"/>
    <w:rsid w:val="00BA1FDA"/>
    <w:rsid w:val="00BA2BB4"/>
    <w:rsid w:val="00BA3CA9"/>
    <w:rsid w:val="00BA4621"/>
    <w:rsid w:val="00BA5476"/>
    <w:rsid w:val="00BA572C"/>
    <w:rsid w:val="00BA6679"/>
    <w:rsid w:val="00BA6AE9"/>
    <w:rsid w:val="00BA6E79"/>
    <w:rsid w:val="00BA79E7"/>
    <w:rsid w:val="00BB1328"/>
    <w:rsid w:val="00BB14F8"/>
    <w:rsid w:val="00BB19C2"/>
    <w:rsid w:val="00BB3100"/>
    <w:rsid w:val="00BB42E7"/>
    <w:rsid w:val="00BB4B2F"/>
    <w:rsid w:val="00BB559E"/>
    <w:rsid w:val="00BB6B26"/>
    <w:rsid w:val="00BB76E6"/>
    <w:rsid w:val="00BB790B"/>
    <w:rsid w:val="00BC0AB2"/>
    <w:rsid w:val="00BC14C2"/>
    <w:rsid w:val="00BC1DE8"/>
    <w:rsid w:val="00BC28A7"/>
    <w:rsid w:val="00BC2A86"/>
    <w:rsid w:val="00BC3D7D"/>
    <w:rsid w:val="00BC5571"/>
    <w:rsid w:val="00BC6428"/>
    <w:rsid w:val="00BC6562"/>
    <w:rsid w:val="00BC69A0"/>
    <w:rsid w:val="00BC704A"/>
    <w:rsid w:val="00BD2400"/>
    <w:rsid w:val="00BD27E0"/>
    <w:rsid w:val="00BD399A"/>
    <w:rsid w:val="00BD4B64"/>
    <w:rsid w:val="00BD4D9D"/>
    <w:rsid w:val="00BD5D3F"/>
    <w:rsid w:val="00BD5DFB"/>
    <w:rsid w:val="00BD6D97"/>
    <w:rsid w:val="00BE202A"/>
    <w:rsid w:val="00BE49A2"/>
    <w:rsid w:val="00BE57CB"/>
    <w:rsid w:val="00BE5BD7"/>
    <w:rsid w:val="00BE6E90"/>
    <w:rsid w:val="00BE6FB8"/>
    <w:rsid w:val="00BE78E2"/>
    <w:rsid w:val="00BE78E9"/>
    <w:rsid w:val="00BF1056"/>
    <w:rsid w:val="00BF1961"/>
    <w:rsid w:val="00BF27B3"/>
    <w:rsid w:val="00BF28D5"/>
    <w:rsid w:val="00BF349B"/>
    <w:rsid w:val="00C010DC"/>
    <w:rsid w:val="00C0123E"/>
    <w:rsid w:val="00C019E8"/>
    <w:rsid w:val="00C03758"/>
    <w:rsid w:val="00C03A47"/>
    <w:rsid w:val="00C044E8"/>
    <w:rsid w:val="00C051FE"/>
    <w:rsid w:val="00C10230"/>
    <w:rsid w:val="00C113FD"/>
    <w:rsid w:val="00C12A81"/>
    <w:rsid w:val="00C12C9D"/>
    <w:rsid w:val="00C13A64"/>
    <w:rsid w:val="00C13C35"/>
    <w:rsid w:val="00C14468"/>
    <w:rsid w:val="00C1520A"/>
    <w:rsid w:val="00C15D84"/>
    <w:rsid w:val="00C1603E"/>
    <w:rsid w:val="00C2049F"/>
    <w:rsid w:val="00C212FD"/>
    <w:rsid w:val="00C214E7"/>
    <w:rsid w:val="00C22BAA"/>
    <w:rsid w:val="00C251E6"/>
    <w:rsid w:val="00C2596C"/>
    <w:rsid w:val="00C25D0A"/>
    <w:rsid w:val="00C260E3"/>
    <w:rsid w:val="00C26469"/>
    <w:rsid w:val="00C26EEC"/>
    <w:rsid w:val="00C274CB"/>
    <w:rsid w:val="00C307E0"/>
    <w:rsid w:val="00C312B9"/>
    <w:rsid w:val="00C31588"/>
    <w:rsid w:val="00C316F8"/>
    <w:rsid w:val="00C331CA"/>
    <w:rsid w:val="00C33256"/>
    <w:rsid w:val="00C334E6"/>
    <w:rsid w:val="00C338EE"/>
    <w:rsid w:val="00C33AB3"/>
    <w:rsid w:val="00C340AB"/>
    <w:rsid w:val="00C34756"/>
    <w:rsid w:val="00C34D91"/>
    <w:rsid w:val="00C3518C"/>
    <w:rsid w:val="00C364D4"/>
    <w:rsid w:val="00C36BD3"/>
    <w:rsid w:val="00C36D7A"/>
    <w:rsid w:val="00C40EA8"/>
    <w:rsid w:val="00C41331"/>
    <w:rsid w:val="00C4158B"/>
    <w:rsid w:val="00C416B7"/>
    <w:rsid w:val="00C41A1F"/>
    <w:rsid w:val="00C43709"/>
    <w:rsid w:val="00C439E6"/>
    <w:rsid w:val="00C45852"/>
    <w:rsid w:val="00C464F6"/>
    <w:rsid w:val="00C46C6D"/>
    <w:rsid w:val="00C46D37"/>
    <w:rsid w:val="00C472BB"/>
    <w:rsid w:val="00C50BC0"/>
    <w:rsid w:val="00C511C9"/>
    <w:rsid w:val="00C52944"/>
    <w:rsid w:val="00C5419C"/>
    <w:rsid w:val="00C54369"/>
    <w:rsid w:val="00C548E3"/>
    <w:rsid w:val="00C5583B"/>
    <w:rsid w:val="00C5645E"/>
    <w:rsid w:val="00C60BFD"/>
    <w:rsid w:val="00C61480"/>
    <w:rsid w:val="00C6172A"/>
    <w:rsid w:val="00C6174F"/>
    <w:rsid w:val="00C61D76"/>
    <w:rsid w:val="00C62137"/>
    <w:rsid w:val="00C6365C"/>
    <w:rsid w:val="00C64589"/>
    <w:rsid w:val="00C64907"/>
    <w:rsid w:val="00C64BF8"/>
    <w:rsid w:val="00C6504F"/>
    <w:rsid w:val="00C654BA"/>
    <w:rsid w:val="00C65D82"/>
    <w:rsid w:val="00C66925"/>
    <w:rsid w:val="00C66AD1"/>
    <w:rsid w:val="00C6798E"/>
    <w:rsid w:val="00C70AE2"/>
    <w:rsid w:val="00C70E6B"/>
    <w:rsid w:val="00C71D0D"/>
    <w:rsid w:val="00C72F1C"/>
    <w:rsid w:val="00C74CC5"/>
    <w:rsid w:val="00C74F98"/>
    <w:rsid w:val="00C759E8"/>
    <w:rsid w:val="00C833B4"/>
    <w:rsid w:val="00C83D6A"/>
    <w:rsid w:val="00C8418B"/>
    <w:rsid w:val="00C841DF"/>
    <w:rsid w:val="00C84554"/>
    <w:rsid w:val="00C84C56"/>
    <w:rsid w:val="00C85460"/>
    <w:rsid w:val="00C85619"/>
    <w:rsid w:val="00C85784"/>
    <w:rsid w:val="00C86A03"/>
    <w:rsid w:val="00C8789F"/>
    <w:rsid w:val="00C90B33"/>
    <w:rsid w:val="00C90E51"/>
    <w:rsid w:val="00C91877"/>
    <w:rsid w:val="00C91F6B"/>
    <w:rsid w:val="00C92C74"/>
    <w:rsid w:val="00C931F9"/>
    <w:rsid w:val="00C9471F"/>
    <w:rsid w:val="00C94A6E"/>
    <w:rsid w:val="00C9570D"/>
    <w:rsid w:val="00C97148"/>
    <w:rsid w:val="00CA08EB"/>
    <w:rsid w:val="00CA0F9E"/>
    <w:rsid w:val="00CA23B2"/>
    <w:rsid w:val="00CA2E13"/>
    <w:rsid w:val="00CA54A4"/>
    <w:rsid w:val="00CA57F1"/>
    <w:rsid w:val="00CA610C"/>
    <w:rsid w:val="00CA6153"/>
    <w:rsid w:val="00CA7031"/>
    <w:rsid w:val="00CB0DCA"/>
    <w:rsid w:val="00CB2207"/>
    <w:rsid w:val="00CB28F8"/>
    <w:rsid w:val="00CB29B2"/>
    <w:rsid w:val="00CB3478"/>
    <w:rsid w:val="00CB657C"/>
    <w:rsid w:val="00CB6681"/>
    <w:rsid w:val="00CB68C9"/>
    <w:rsid w:val="00CB6E03"/>
    <w:rsid w:val="00CC0339"/>
    <w:rsid w:val="00CC109D"/>
    <w:rsid w:val="00CC1411"/>
    <w:rsid w:val="00CC286E"/>
    <w:rsid w:val="00CC3CDC"/>
    <w:rsid w:val="00CC3DD6"/>
    <w:rsid w:val="00CC74DC"/>
    <w:rsid w:val="00CD1A29"/>
    <w:rsid w:val="00CD2EAB"/>
    <w:rsid w:val="00CD4259"/>
    <w:rsid w:val="00CD6B97"/>
    <w:rsid w:val="00CD6FFE"/>
    <w:rsid w:val="00CD7BB7"/>
    <w:rsid w:val="00CE00D3"/>
    <w:rsid w:val="00CE07B9"/>
    <w:rsid w:val="00CE0B06"/>
    <w:rsid w:val="00CE0D8D"/>
    <w:rsid w:val="00CE0DA0"/>
    <w:rsid w:val="00CE3003"/>
    <w:rsid w:val="00CE30A6"/>
    <w:rsid w:val="00CE3354"/>
    <w:rsid w:val="00CE33CC"/>
    <w:rsid w:val="00CE367D"/>
    <w:rsid w:val="00CE3A4A"/>
    <w:rsid w:val="00CE3B51"/>
    <w:rsid w:val="00CE4BB5"/>
    <w:rsid w:val="00CE4C38"/>
    <w:rsid w:val="00CE4DEF"/>
    <w:rsid w:val="00CE4F2C"/>
    <w:rsid w:val="00CE50F1"/>
    <w:rsid w:val="00CE5B81"/>
    <w:rsid w:val="00CE683F"/>
    <w:rsid w:val="00CE6FA4"/>
    <w:rsid w:val="00CE7834"/>
    <w:rsid w:val="00CF07FD"/>
    <w:rsid w:val="00CF2362"/>
    <w:rsid w:val="00CF36F1"/>
    <w:rsid w:val="00CF36FE"/>
    <w:rsid w:val="00CF3E7B"/>
    <w:rsid w:val="00CF4248"/>
    <w:rsid w:val="00CF4678"/>
    <w:rsid w:val="00CF5024"/>
    <w:rsid w:val="00CF646C"/>
    <w:rsid w:val="00CF66DA"/>
    <w:rsid w:val="00CF6AC8"/>
    <w:rsid w:val="00D00DFE"/>
    <w:rsid w:val="00D010CF"/>
    <w:rsid w:val="00D01953"/>
    <w:rsid w:val="00D01A40"/>
    <w:rsid w:val="00D01BB1"/>
    <w:rsid w:val="00D021E4"/>
    <w:rsid w:val="00D03B8F"/>
    <w:rsid w:val="00D03D1E"/>
    <w:rsid w:val="00D03FA8"/>
    <w:rsid w:val="00D04704"/>
    <w:rsid w:val="00D04767"/>
    <w:rsid w:val="00D069C3"/>
    <w:rsid w:val="00D069EC"/>
    <w:rsid w:val="00D06F31"/>
    <w:rsid w:val="00D114DD"/>
    <w:rsid w:val="00D139A5"/>
    <w:rsid w:val="00D13AF7"/>
    <w:rsid w:val="00D13B98"/>
    <w:rsid w:val="00D141F3"/>
    <w:rsid w:val="00D1686F"/>
    <w:rsid w:val="00D171B5"/>
    <w:rsid w:val="00D200D6"/>
    <w:rsid w:val="00D20AC6"/>
    <w:rsid w:val="00D20BED"/>
    <w:rsid w:val="00D21B54"/>
    <w:rsid w:val="00D2215E"/>
    <w:rsid w:val="00D2229D"/>
    <w:rsid w:val="00D24605"/>
    <w:rsid w:val="00D254F3"/>
    <w:rsid w:val="00D25CF2"/>
    <w:rsid w:val="00D301CB"/>
    <w:rsid w:val="00D303D3"/>
    <w:rsid w:val="00D304BD"/>
    <w:rsid w:val="00D30960"/>
    <w:rsid w:val="00D30CD1"/>
    <w:rsid w:val="00D31A4F"/>
    <w:rsid w:val="00D327C9"/>
    <w:rsid w:val="00D33BAD"/>
    <w:rsid w:val="00D3485C"/>
    <w:rsid w:val="00D35B7A"/>
    <w:rsid w:val="00D35F40"/>
    <w:rsid w:val="00D363C8"/>
    <w:rsid w:val="00D36E04"/>
    <w:rsid w:val="00D3723F"/>
    <w:rsid w:val="00D37350"/>
    <w:rsid w:val="00D37AB6"/>
    <w:rsid w:val="00D411E0"/>
    <w:rsid w:val="00D41B8D"/>
    <w:rsid w:val="00D4338E"/>
    <w:rsid w:val="00D453E3"/>
    <w:rsid w:val="00D4566F"/>
    <w:rsid w:val="00D465AC"/>
    <w:rsid w:val="00D46FF8"/>
    <w:rsid w:val="00D47CEE"/>
    <w:rsid w:val="00D47F01"/>
    <w:rsid w:val="00D518A6"/>
    <w:rsid w:val="00D53B63"/>
    <w:rsid w:val="00D55041"/>
    <w:rsid w:val="00D551D5"/>
    <w:rsid w:val="00D55BE9"/>
    <w:rsid w:val="00D5769B"/>
    <w:rsid w:val="00D60B4E"/>
    <w:rsid w:val="00D6217F"/>
    <w:rsid w:val="00D624A2"/>
    <w:rsid w:val="00D637F9"/>
    <w:rsid w:val="00D64693"/>
    <w:rsid w:val="00D65112"/>
    <w:rsid w:val="00D653DA"/>
    <w:rsid w:val="00D65D96"/>
    <w:rsid w:val="00D722D4"/>
    <w:rsid w:val="00D73DCB"/>
    <w:rsid w:val="00D76A2E"/>
    <w:rsid w:val="00D7742F"/>
    <w:rsid w:val="00D80BCD"/>
    <w:rsid w:val="00D812E0"/>
    <w:rsid w:val="00D817BD"/>
    <w:rsid w:val="00D82D3E"/>
    <w:rsid w:val="00D832FF"/>
    <w:rsid w:val="00D83ED5"/>
    <w:rsid w:val="00D8445B"/>
    <w:rsid w:val="00D87A90"/>
    <w:rsid w:val="00D90284"/>
    <w:rsid w:val="00D90681"/>
    <w:rsid w:val="00D9128A"/>
    <w:rsid w:val="00D9133D"/>
    <w:rsid w:val="00D93525"/>
    <w:rsid w:val="00D9361B"/>
    <w:rsid w:val="00D94B1F"/>
    <w:rsid w:val="00D94D26"/>
    <w:rsid w:val="00D95490"/>
    <w:rsid w:val="00DA0D8C"/>
    <w:rsid w:val="00DA23C6"/>
    <w:rsid w:val="00DA2A2D"/>
    <w:rsid w:val="00DA2EDE"/>
    <w:rsid w:val="00DA3615"/>
    <w:rsid w:val="00DA3FA3"/>
    <w:rsid w:val="00DA4367"/>
    <w:rsid w:val="00DA4D15"/>
    <w:rsid w:val="00DA4F39"/>
    <w:rsid w:val="00DA5BAB"/>
    <w:rsid w:val="00DA5BE7"/>
    <w:rsid w:val="00DA5EE0"/>
    <w:rsid w:val="00DA61EA"/>
    <w:rsid w:val="00DA758B"/>
    <w:rsid w:val="00DB0917"/>
    <w:rsid w:val="00DB14E4"/>
    <w:rsid w:val="00DB2B9A"/>
    <w:rsid w:val="00DB3A6B"/>
    <w:rsid w:val="00DB5DE4"/>
    <w:rsid w:val="00DB68DF"/>
    <w:rsid w:val="00DB69BC"/>
    <w:rsid w:val="00DB712A"/>
    <w:rsid w:val="00DB7E9C"/>
    <w:rsid w:val="00DC0819"/>
    <w:rsid w:val="00DC114D"/>
    <w:rsid w:val="00DC1D90"/>
    <w:rsid w:val="00DC2023"/>
    <w:rsid w:val="00DC2495"/>
    <w:rsid w:val="00DC401A"/>
    <w:rsid w:val="00DC537D"/>
    <w:rsid w:val="00DC7084"/>
    <w:rsid w:val="00DC73A2"/>
    <w:rsid w:val="00DD2738"/>
    <w:rsid w:val="00DD2DA1"/>
    <w:rsid w:val="00DD32B0"/>
    <w:rsid w:val="00DD3E49"/>
    <w:rsid w:val="00DD4969"/>
    <w:rsid w:val="00DD627D"/>
    <w:rsid w:val="00DD78DD"/>
    <w:rsid w:val="00DD7B29"/>
    <w:rsid w:val="00DE0CAC"/>
    <w:rsid w:val="00DE2772"/>
    <w:rsid w:val="00DE4744"/>
    <w:rsid w:val="00DE49D1"/>
    <w:rsid w:val="00DE5ACC"/>
    <w:rsid w:val="00DE613D"/>
    <w:rsid w:val="00DE674A"/>
    <w:rsid w:val="00DE69A1"/>
    <w:rsid w:val="00DE6D07"/>
    <w:rsid w:val="00DE703D"/>
    <w:rsid w:val="00DF0B07"/>
    <w:rsid w:val="00DF30ED"/>
    <w:rsid w:val="00DF5ADC"/>
    <w:rsid w:val="00DF624C"/>
    <w:rsid w:val="00E0048F"/>
    <w:rsid w:val="00E01C3A"/>
    <w:rsid w:val="00E01D07"/>
    <w:rsid w:val="00E02770"/>
    <w:rsid w:val="00E041BE"/>
    <w:rsid w:val="00E042BC"/>
    <w:rsid w:val="00E05021"/>
    <w:rsid w:val="00E061BF"/>
    <w:rsid w:val="00E06B1A"/>
    <w:rsid w:val="00E1065B"/>
    <w:rsid w:val="00E118EB"/>
    <w:rsid w:val="00E11AF5"/>
    <w:rsid w:val="00E11F5E"/>
    <w:rsid w:val="00E11F97"/>
    <w:rsid w:val="00E13C6F"/>
    <w:rsid w:val="00E14BA0"/>
    <w:rsid w:val="00E14C68"/>
    <w:rsid w:val="00E1593E"/>
    <w:rsid w:val="00E16145"/>
    <w:rsid w:val="00E162AF"/>
    <w:rsid w:val="00E2157C"/>
    <w:rsid w:val="00E22D61"/>
    <w:rsid w:val="00E23225"/>
    <w:rsid w:val="00E25008"/>
    <w:rsid w:val="00E253C2"/>
    <w:rsid w:val="00E27C39"/>
    <w:rsid w:val="00E3028B"/>
    <w:rsid w:val="00E31262"/>
    <w:rsid w:val="00E31536"/>
    <w:rsid w:val="00E31F5A"/>
    <w:rsid w:val="00E32066"/>
    <w:rsid w:val="00E33B73"/>
    <w:rsid w:val="00E345E8"/>
    <w:rsid w:val="00E35104"/>
    <w:rsid w:val="00E359EB"/>
    <w:rsid w:val="00E37DD2"/>
    <w:rsid w:val="00E40538"/>
    <w:rsid w:val="00E413BD"/>
    <w:rsid w:val="00E41DB2"/>
    <w:rsid w:val="00E42269"/>
    <w:rsid w:val="00E42AA6"/>
    <w:rsid w:val="00E42CF2"/>
    <w:rsid w:val="00E44E43"/>
    <w:rsid w:val="00E453CD"/>
    <w:rsid w:val="00E46AAD"/>
    <w:rsid w:val="00E47D76"/>
    <w:rsid w:val="00E47E1C"/>
    <w:rsid w:val="00E517DE"/>
    <w:rsid w:val="00E52640"/>
    <w:rsid w:val="00E5267E"/>
    <w:rsid w:val="00E530CD"/>
    <w:rsid w:val="00E53172"/>
    <w:rsid w:val="00E55446"/>
    <w:rsid w:val="00E55780"/>
    <w:rsid w:val="00E55964"/>
    <w:rsid w:val="00E55C89"/>
    <w:rsid w:val="00E561EB"/>
    <w:rsid w:val="00E56422"/>
    <w:rsid w:val="00E57791"/>
    <w:rsid w:val="00E602E0"/>
    <w:rsid w:val="00E606E1"/>
    <w:rsid w:val="00E60ECE"/>
    <w:rsid w:val="00E615CF"/>
    <w:rsid w:val="00E6246C"/>
    <w:rsid w:val="00E62F15"/>
    <w:rsid w:val="00E64217"/>
    <w:rsid w:val="00E64270"/>
    <w:rsid w:val="00E6563F"/>
    <w:rsid w:val="00E663BA"/>
    <w:rsid w:val="00E66631"/>
    <w:rsid w:val="00E677E3"/>
    <w:rsid w:val="00E67A4C"/>
    <w:rsid w:val="00E67CF2"/>
    <w:rsid w:val="00E67D8B"/>
    <w:rsid w:val="00E70138"/>
    <w:rsid w:val="00E705B0"/>
    <w:rsid w:val="00E72A1F"/>
    <w:rsid w:val="00E72B1A"/>
    <w:rsid w:val="00E72CA1"/>
    <w:rsid w:val="00E73A15"/>
    <w:rsid w:val="00E73D49"/>
    <w:rsid w:val="00E75C70"/>
    <w:rsid w:val="00E7700F"/>
    <w:rsid w:val="00E77E85"/>
    <w:rsid w:val="00E80546"/>
    <w:rsid w:val="00E82617"/>
    <w:rsid w:val="00E82B48"/>
    <w:rsid w:val="00E83381"/>
    <w:rsid w:val="00E83C07"/>
    <w:rsid w:val="00E847F9"/>
    <w:rsid w:val="00E86202"/>
    <w:rsid w:val="00E87DCC"/>
    <w:rsid w:val="00E90FD4"/>
    <w:rsid w:val="00E912CF"/>
    <w:rsid w:val="00E916CB"/>
    <w:rsid w:val="00E93B72"/>
    <w:rsid w:val="00E94AB9"/>
    <w:rsid w:val="00E95E49"/>
    <w:rsid w:val="00EA055F"/>
    <w:rsid w:val="00EA20E6"/>
    <w:rsid w:val="00EA24F2"/>
    <w:rsid w:val="00EA30EA"/>
    <w:rsid w:val="00EA36C4"/>
    <w:rsid w:val="00EA381C"/>
    <w:rsid w:val="00EA4941"/>
    <w:rsid w:val="00EA5324"/>
    <w:rsid w:val="00EA6025"/>
    <w:rsid w:val="00EA6604"/>
    <w:rsid w:val="00EA78C2"/>
    <w:rsid w:val="00EA7C1A"/>
    <w:rsid w:val="00EB0DD3"/>
    <w:rsid w:val="00EB1003"/>
    <w:rsid w:val="00EB26BE"/>
    <w:rsid w:val="00EB29E7"/>
    <w:rsid w:val="00EB3E33"/>
    <w:rsid w:val="00EB4744"/>
    <w:rsid w:val="00EB6537"/>
    <w:rsid w:val="00EB71E2"/>
    <w:rsid w:val="00EB77A8"/>
    <w:rsid w:val="00EC0A7B"/>
    <w:rsid w:val="00EC0F90"/>
    <w:rsid w:val="00EC1733"/>
    <w:rsid w:val="00EC1D90"/>
    <w:rsid w:val="00EC2E88"/>
    <w:rsid w:val="00EC4AD0"/>
    <w:rsid w:val="00EC583A"/>
    <w:rsid w:val="00EC7F66"/>
    <w:rsid w:val="00ED11D8"/>
    <w:rsid w:val="00ED1A04"/>
    <w:rsid w:val="00ED242A"/>
    <w:rsid w:val="00ED2531"/>
    <w:rsid w:val="00ED2AE6"/>
    <w:rsid w:val="00ED47EA"/>
    <w:rsid w:val="00ED55CE"/>
    <w:rsid w:val="00ED61E1"/>
    <w:rsid w:val="00ED69B3"/>
    <w:rsid w:val="00ED6A8A"/>
    <w:rsid w:val="00ED6B6A"/>
    <w:rsid w:val="00ED7825"/>
    <w:rsid w:val="00EE0E09"/>
    <w:rsid w:val="00EE1222"/>
    <w:rsid w:val="00EE1396"/>
    <w:rsid w:val="00EE20F8"/>
    <w:rsid w:val="00EE3077"/>
    <w:rsid w:val="00EE366D"/>
    <w:rsid w:val="00EE391A"/>
    <w:rsid w:val="00EE3FA6"/>
    <w:rsid w:val="00EE49B6"/>
    <w:rsid w:val="00EE65C7"/>
    <w:rsid w:val="00EE679B"/>
    <w:rsid w:val="00EE6F39"/>
    <w:rsid w:val="00EE7C5B"/>
    <w:rsid w:val="00EF032D"/>
    <w:rsid w:val="00EF079D"/>
    <w:rsid w:val="00EF08C1"/>
    <w:rsid w:val="00EF0BDF"/>
    <w:rsid w:val="00EF1356"/>
    <w:rsid w:val="00EF2147"/>
    <w:rsid w:val="00EF2B56"/>
    <w:rsid w:val="00EF300A"/>
    <w:rsid w:val="00EF355D"/>
    <w:rsid w:val="00EF4734"/>
    <w:rsid w:val="00EF4AB4"/>
    <w:rsid w:val="00EF4E51"/>
    <w:rsid w:val="00EF55A1"/>
    <w:rsid w:val="00EF6BBA"/>
    <w:rsid w:val="00EF712E"/>
    <w:rsid w:val="00EF79DD"/>
    <w:rsid w:val="00F00AF0"/>
    <w:rsid w:val="00F01D87"/>
    <w:rsid w:val="00F0263A"/>
    <w:rsid w:val="00F0274B"/>
    <w:rsid w:val="00F02E4B"/>
    <w:rsid w:val="00F03125"/>
    <w:rsid w:val="00F04569"/>
    <w:rsid w:val="00F05045"/>
    <w:rsid w:val="00F068AB"/>
    <w:rsid w:val="00F07A46"/>
    <w:rsid w:val="00F07E33"/>
    <w:rsid w:val="00F1026E"/>
    <w:rsid w:val="00F1441C"/>
    <w:rsid w:val="00F15010"/>
    <w:rsid w:val="00F15BB5"/>
    <w:rsid w:val="00F15BF1"/>
    <w:rsid w:val="00F1664D"/>
    <w:rsid w:val="00F166E6"/>
    <w:rsid w:val="00F16768"/>
    <w:rsid w:val="00F1706C"/>
    <w:rsid w:val="00F20F00"/>
    <w:rsid w:val="00F22586"/>
    <w:rsid w:val="00F24826"/>
    <w:rsid w:val="00F2594C"/>
    <w:rsid w:val="00F27DF7"/>
    <w:rsid w:val="00F3082A"/>
    <w:rsid w:val="00F31D3E"/>
    <w:rsid w:val="00F327F3"/>
    <w:rsid w:val="00F32D70"/>
    <w:rsid w:val="00F341B5"/>
    <w:rsid w:val="00F341C0"/>
    <w:rsid w:val="00F36EF6"/>
    <w:rsid w:val="00F3727A"/>
    <w:rsid w:val="00F37BDE"/>
    <w:rsid w:val="00F37C0A"/>
    <w:rsid w:val="00F40370"/>
    <w:rsid w:val="00F40CCA"/>
    <w:rsid w:val="00F40DCD"/>
    <w:rsid w:val="00F41939"/>
    <w:rsid w:val="00F41AF2"/>
    <w:rsid w:val="00F423E0"/>
    <w:rsid w:val="00F4260E"/>
    <w:rsid w:val="00F43CFD"/>
    <w:rsid w:val="00F43D79"/>
    <w:rsid w:val="00F43DC3"/>
    <w:rsid w:val="00F445FD"/>
    <w:rsid w:val="00F4559A"/>
    <w:rsid w:val="00F45BC0"/>
    <w:rsid w:val="00F45EA3"/>
    <w:rsid w:val="00F47094"/>
    <w:rsid w:val="00F474A4"/>
    <w:rsid w:val="00F4755F"/>
    <w:rsid w:val="00F50697"/>
    <w:rsid w:val="00F50CF4"/>
    <w:rsid w:val="00F517E2"/>
    <w:rsid w:val="00F5223A"/>
    <w:rsid w:val="00F536D6"/>
    <w:rsid w:val="00F54C64"/>
    <w:rsid w:val="00F56818"/>
    <w:rsid w:val="00F60246"/>
    <w:rsid w:val="00F60442"/>
    <w:rsid w:val="00F62DAC"/>
    <w:rsid w:val="00F64FFA"/>
    <w:rsid w:val="00F668BE"/>
    <w:rsid w:val="00F66D39"/>
    <w:rsid w:val="00F70232"/>
    <w:rsid w:val="00F725FF"/>
    <w:rsid w:val="00F74177"/>
    <w:rsid w:val="00F74954"/>
    <w:rsid w:val="00F761F0"/>
    <w:rsid w:val="00F763C1"/>
    <w:rsid w:val="00F7720D"/>
    <w:rsid w:val="00F800C2"/>
    <w:rsid w:val="00F80520"/>
    <w:rsid w:val="00F8053C"/>
    <w:rsid w:val="00F80616"/>
    <w:rsid w:val="00F813BB"/>
    <w:rsid w:val="00F815AA"/>
    <w:rsid w:val="00F81A5D"/>
    <w:rsid w:val="00F827EA"/>
    <w:rsid w:val="00F82941"/>
    <w:rsid w:val="00F84817"/>
    <w:rsid w:val="00F8548C"/>
    <w:rsid w:val="00F86207"/>
    <w:rsid w:val="00F905BF"/>
    <w:rsid w:val="00F90A91"/>
    <w:rsid w:val="00F91674"/>
    <w:rsid w:val="00F91D5F"/>
    <w:rsid w:val="00F91DBA"/>
    <w:rsid w:val="00F94173"/>
    <w:rsid w:val="00F96B14"/>
    <w:rsid w:val="00F96BCA"/>
    <w:rsid w:val="00F96E1A"/>
    <w:rsid w:val="00F97A86"/>
    <w:rsid w:val="00FA024B"/>
    <w:rsid w:val="00FA177D"/>
    <w:rsid w:val="00FA1EB0"/>
    <w:rsid w:val="00FA1EE0"/>
    <w:rsid w:val="00FA396D"/>
    <w:rsid w:val="00FA408E"/>
    <w:rsid w:val="00FA4973"/>
    <w:rsid w:val="00FA4AF5"/>
    <w:rsid w:val="00FA4EF5"/>
    <w:rsid w:val="00FA5424"/>
    <w:rsid w:val="00FA570E"/>
    <w:rsid w:val="00FA5BBC"/>
    <w:rsid w:val="00FA601C"/>
    <w:rsid w:val="00FA664E"/>
    <w:rsid w:val="00FA668F"/>
    <w:rsid w:val="00FA71A0"/>
    <w:rsid w:val="00FA7D93"/>
    <w:rsid w:val="00FB1360"/>
    <w:rsid w:val="00FB1C4D"/>
    <w:rsid w:val="00FB1D0B"/>
    <w:rsid w:val="00FB1EF4"/>
    <w:rsid w:val="00FB348F"/>
    <w:rsid w:val="00FB3F3F"/>
    <w:rsid w:val="00FB403D"/>
    <w:rsid w:val="00FB7798"/>
    <w:rsid w:val="00FC0EA3"/>
    <w:rsid w:val="00FC1D4E"/>
    <w:rsid w:val="00FC1EB6"/>
    <w:rsid w:val="00FC300F"/>
    <w:rsid w:val="00FC3408"/>
    <w:rsid w:val="00FC41CE"/>
    <w:rsid w:val="00FC5186"/>
    <w:rsid w:val="00FC5E26"/>
    <w:rsid w:val="00FC651F"/>
    <w:rsid w:val="00FC6584"/>
    <w:rsid w:val="00FD13EF"/>
    <w:rsid w:val="00FD1B6D"/>
    <w:rsid w:val="00FD6E27"/>
    <w:rsid w:val="00FD6FE0"/>
    <w:rsid w:val="00FD783D"/>
    <w:rsid w:val="00FE015B"/>
    <w:rsid w:val="00FE0F05"/>
    <w:rsid w:val="00FE1892"/>
    <w:rsid w:val="00FE21C8"/>
    <w:rsid w:val="00FE2720"/>
    <w:rsid w:val="00FE30CD"/>
    <w:rsid w:val="00FE39D2"/>
    <w:rsid w:val="00FE3CA1"/>
    <w:rsid w:val="00FE5F67"/>
    <w:rsid w:val="00FE613F"/>
    <w:rsid w:val="00FE6D05"/>
    <w:rsid w:val="00FE7F49"/>
    <w:rsid w:val="00FF0243"/>
    <w:rsid w:val="00FF0287"/>
    <w:rsid w:val="00FF04EA"/>
    <w:rsid w:val="00FF1C96"/>
    <w:rsid w:val="00FF1C99"/>
    <w:rsid w:val="00FF1E87"/>
    <w:rsid w:val="00FF3DFB"/>
    <w:rsid w:val="00FF4C6C"/>
    <w:rsid w:val="00FF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308"/>
    <w:pPr>
      <w:widowControl w:val="0"/>
    </w:pPr>
    <w:rPr>
      <w:rFonts w:ascii="Helvetica" w:hAnsi="Helvetica"/>
      <w:snapToGrid w:val="0"/>
      <w:sz w:val="24"/>
    </w:rPr>
  </w:style>
  <w:style w:type="paragraph" w:styleId="Heading1">
    <w:name w:val="heading 1"/>
    <w:basedOn w:val="Normal"/>
    <w:next w:val="Normal"/>
    <w:link w:val="Heading1Char"/>
    <w:qFormat/>
    <w:rsid w:val="00186308"/>
    <w:pPr>
      <w:keepNext/>
      <w:spacing w:before="240" w:after="60"/>
      <w:outlineLvl w:val="0"/>
    </w:pPr>
    <w:rPr>
      <w:rFonts w:ascii="Arial" w:hAnsi="Arial" w:cs="Arial"/>
      <w:b/>
      <w:bCs/>
      <w:kern w:val="32"/>
      <w:sz w:val="32"/>
      <w:szCs w:val="32"/>
    </w:rPr>
  </w:style>
  <w:style w:type="paragraph" w:styleId="Heading2">
    <w:name w:val="heading 2"/>
    <w:aliases w:val="h2,h21,h22"/>
    <w:basedOn w:val="Normal"/>
    <w:next w:val="Normal"/>
    <w:link w:val="Heading2Char"/>
    <w:qFormat/>
    <w:rsid w:val="00186308"/>
    <w:pPr>
      <w:keepNext/>
      <w:spacing w:before="240" w:after="60"/>
      <w:outlineLvl w:val="1"/>
    </w:pPr>
    <w:rPr>
      <w:rFonts w:ascii="Arial" w:hAnsi="Arial" w:cs="Arial"/>
      <w:b/>
      <w:bCs/>
      <w:i/>
      <w:iCs/>
      <w:sz w:val="28"/>
      <w:szCs w:val="28"/>
    </w:rPr>
  </w:style>
  <w:style w:type="paragraph" w:styleId="Heading3">
    <w:name w:val="heading 3"/>
    <w:aliases w:val="Heading 3 ODD,h3,h31,h32"/>
    <w:basedOn w:val="Normal"/>
    <w:next w:val="Normal"/>
    <w:link w:val="Heading3Char"/>
    <w:qFormat/>
    <w:rsid w:val="00186308"/>
    <w:pPr>
      <w:keepNext/>
      <w:spacing w:before="240" w:after="60"/>
      <w:outlineLvl w:val="2"/>
    </w:pPr>
    <w:rPr>
      <w:rFonts w:ascii="Arial" w:hAnsi="Arial" w:cs="Arial"/>
      <w:b/>
      <w:bCs/>
      <w:sz w:val="26"/>
      <w:szCs w:val="26"/>
    </w:rPr>
  </w:style>
  <w:style w:type="paragraph" w:styleId="Heading4">
    <w:name w:val="heading 4"/>
    <w:basedOn w:val="Normal"/>
    <w:next w:val="Normal"/>
    <w:qFormat/>
    <w:rsid w:val="00186308"/>
    <w:pPr>
      <w:keepNext/>
      <w:widowControl/>
      <w:jc w:val="center"/>
      <w:outlineLvl w:val="3"/>
    </w:pPr>
    <w:rPr>
      <w:rFonts w:ascii="Trebuchet MS" w:hAnsi="Trebuchet MS" w:cs="Arial"/>
      <w:snapToGrid/>
      <w:sz w:val="40"/>
      <w:szCs w:val="40"/>
    </w:rPr>
  </w:style>
  <w:style w:type="paragraph" w:styleId="Heading5">
    <w:name w:val="heading 5"/>
    <w:basedOn w:val="Normal"/>
    <w:next w:val="Normal"/>
    <w:link w:val="Heading5Char"/>
    <w:qFormat/>
    <w:rsid w:val="00186308"/>
    <w:pPr>
      <w:spacing w:before="240" w:after="60"/>
      <w:outlineLvl w:val="4"/>
    </w:pPr>
    <w:rPr>
      <w:b/>
      <w:bCs/>
      <w:i/>
      <w:iCs/>
      <w:sz w:val="26"/>
      <w:szCs w:val="26"/>
    </w:rPr>
  </w:style>
  <w:style w:type="paragraph" w:styleId="Heading6">
    <w:name w:val="heading 6"/>
    <w:basedOn w:val="Normal"/>
    <w:next w:val="Normal"/>
    <w:link w:val="Heading6Char"/>
    <w:qFormat/>
    <w:rsid w:val="00186308"/>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86308"/>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186308"/>
    <w:pPr>
      <w:spacing w:before="240" w:after="60"/>
      <w:outlineLvl w:val="7"/>
    </w:pPr>
    <w:rPr>
      <w:rFonts w:ascii="Times New Roman" w:hAnsi="Times New Roman"/>
      <w:i/>
      <w:iCs/>
      <w:szCs w:val="24"/>
    </w:rPr>
  </w:style>
  <w:style w:type="paragraph" w:styleId="Heading9">
    <w:name w:val="heading 9"/>
    <w:basedOn w:val="Normal"/>
    <w:next w:val="Normal"/>
    <w:qFormat/>
    <w:rsid w:val="00186308"/>
    <w:pPr>
      <w:keepNext/>
      <w:widowControl/>
      <w:autoSpaceDE w:val="0"/>
      <w:autoSpaceDN w:val="0"/>
      <w:adjustRightInd w:val="0"/>
      <w:ind w:left="180"/>
      <w:jc w:val="center"/>
      <w:outlineLvl w:val="8"/>
    </w:pPr>
    <w:rPr>
      <w:rFonts w:ascii="Arial" w:hAnsi="Arial" w:cs="Arial"/>
      <w:b/>
      <w:b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308"/>
    <w:rPr>
      <w:rFonts w:ascii="Arial" w:hAnsi="Arial" w:cs="Arial"/>
      <w:b/>
      <w:bCs/>
      <w:snapToGrid w:val="0"/>
      <w:kern w:val="32"/>
      <w:sz w:val="32"/>
      <w:szCs w:val="32"/>
      <w:lang w:val="en-US" w:eastAsia="en-US" w:bidi="ar-SA"/>
    </w:rPr>
  </w:style>
  <w:style w:type="character" w:customStyle="1" w:styleId="Heading2Char">
    <w:name w:val="Heading 2 Char"/>
    <w:aliases w:val="h2 Char,h21 Char,h22 Char"/>
    <w:basedOn w:val="DefaultParagraphFont"/>
    <w:link w:val="Heading2"/>
    <w:rsid w:val="00186308"/>
    <w:rPr>
      <w:rFonts w:ascii="Arial" w:hAnsi="Arial" w:cs="Arial"/>
      <w:b/>
      <w:bCs/>
      <w:i/>
      <w:iCs/>
      <w:snapToGrid w:val="0"/>
      <w:sz w:val="28"/>
      <w:szCs w:val="28"/>
      <w:lang w:val="en-US" w:eastAsia="en-US" w:bidi="ar-SA"/>
    </w:rPr>
  </w:style>
  <w:style w:type="character" w:customStyle="1" w:styleId="Heading3Char">
    <w:name w:val="Heading 3 Char"/>
    <w:aliases w:val="Heading 3 ODD Char,h3 Char,h31 Char,h32 Char"/>
    <w:basedOn w:val="DefaultParagraphFont"/>
    <w:link w:val="Heading3"/>
    <w:rsid w:val="00186308"/>
    <w:rPr>
      <w:rFonts w:ascii="Arial" w:hAnsi="Arial" w:cs="Arial"/>
      <w:b/>
      <w:bCs/>
      <w:snapToGrid w:val="0"/>
      <w:sz w:val="26"/>
      <w:szCs w:val="26"/>
      <w:lang w:val="en-US" w:eastAsia="en-US" w:bidi="ar-SA"/>
    </w:rPr>
  </w:style>
  <w:style w:type="character" w:customStyle="1" w:styleId="Heading5Char">
    <w:name w:val="Heading 5 Char"/>
    <w:basedOn w:val="DefaultParagraphFont"/>
    <w:link w:val="Heading5"/>
    <w:rsid w:val="00186308"/>
    <w:rPr>
      <w:rFonts w:ascii="Helvetica" w:hAnsi="Helvetica"/>
      <w:b/>
      <w:bCs/>
      <w:i/>
      <w:iCs/>
      <w:snapToGrid w:val="0"/>
      <w:sz w:val="26"/>
      <w:szCs w:val="26"/>
      <w:lang w:val="en-US" w:eastAsia="en-US" w:bidi="ar-SA"/>
    </w:rPr>
  </w:style>
  <w:style w:type="character" w:customStyle="1" w:styleId="Heading6Char">
    <w:name w:val="Heading 6 Char"/>
    <w:basedOn w:val="DefaultParagraphFont"/>
    <w:link w:val="Heading6"/>
    <w:rsid w:val="00186308"/>
    <w:rPr>
      <w:b/>
      <w:bCs/>
      <w:snapToGrid w:val="0"/>
      <w:sz w:val="22"/>
      <w:szCs w:val="22"/>
      <w:lang w:val="en-US" w:eastAsia="en-US" w:bidi="ar-SA"/>
    </w:rPr>
  </w:style>
  <w:style w:type="character" w:customStyle="1" w:styleId="Heading7Char">
    <w:name w:val="Heading 7 Char"/>
    <w:basedOn w:val="DefaultParagraphFont"/>
    <w:link w:val="Heading7"/>
    <w:rsid w:val="00186308"/>
    <w:rPr>
      <w:snapToGrid w:val="0"/>
      <w:sz w:val="24"/>
      <w:szCs w:val="24"/>
      <w:lang w:val="en-US" w:eastAsia="en-US" w:bidi="ar-SA"/>
    </w:rPr>
  </w:style>
  <w:style w:type="character" w:customStyle="1" w:styleId="Heading8Char">
    <w:name w:val="Heading 8 Char"/>
    <w:basedOn w:val="DefaultParagraphFont"/>
    <w:link w:val="Heading8"/>
    <w:rsid w:val="00186308"/>
    <w:rPr>
      <w:i/>
      <w:iCs/>
      <w:snapToGrid w:val="0"/>
      <w:sz w:val="24"/>
      <w:szCs w:val="24"/>
      <w:lang w:val="en-US" w:eastAsia="en-US" w:bidi="ar-SA"/>
    </w:rPr>
  </w:style>
  <w:style w:type="paragraph" w:styleId="BodyText3">
    <w:name w:val="Body Text 3"/>
    <w:basedOn w:val="Normal"/>
    <w:link w:val="BodyText3Char"/>
    <w:rsid w:val="00186308"/>
    <w:pPr>
      <w:widowControl/>
      <w:jc w:val="both"/>
    </w:pPr>
  </w:style>
  <w:style w:type="character" w:customStyle="1" w:styleId="BodyText3Char">
    <w:name w:val="Body Text 3 Char"/>
    <w:basedOn w:val="DefaultParagraphFont"/>
    <w:link w:val="BodyText3"/>
    <w:rsid w:val="00186308"/>
    <w:rPr>
      <w:rFonts w:ascii="Helvetica" w:hAnsi="Helvetica"/>
      <w:snapToGrid w:val="0"/>
      <w:sz w:val="24"/>
      <w:lang w:val="en-US" w:eastAsia="en-US" w:bidi="ar-SA"/>
    </w:rPr>
  </w:style>
  <w:style w:type="paragraph" w:styleId="BodyTextIndent2">
    <w:name w:val="Body Text Indent 2"/>
    <w:basedOn w:val="Normal"/>
    <w:link w:val="BodyTextIndent2Char"/>
    <w:rsid w:val="00186308"/>
    <w:pPr>
      <w:spacing w:after="120" w:line="480" w:lineRule="auto"/>
      <w:ind w:left="360"/>
    </w:pPr>
  </w:style>
  <w:style w:type="character" w:customStyle="1" w:styleId="BodyTextIndent2Char">
    <w:name w:val="Body Text Indent 2 Char"/>
    <w:basedOn w:val="DefaultParagraphFont"/>
    <w:link w:val="BodyTextIndent2"/>
    <w:rsid w:val="00186308"/>
    <w:rPr>
      <w:rFonts w:ascii="Helvetica" w:hAnsi="Helvetica"/>
      <w:snapToGrid w:val="0"/>
      <w:sz w:val="24"/>
      <w:lang w:val="en-US" w:eastAsia="en-US" w:bidi="ar-SA"/>
    </w:rPr>
  </w:style>
  <w:style w:type="table" w:styleId="TableGrid">
    <w:name w:val="Table Grid"/>
    <w:basedOn w:val="TableNormal"/>
    <w:rsid w:val="00186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186308"/>
    <w:pPr>
      <w:widowControl/>
    </w:pPr>
    <w:rPr>
      <w:rFonts w:ascii="Arial" w:hAnsi="Arial" w:cs="Arial"/>
      <w:snapToGrid/>
      <w:sz w:val="20"/>
    </w:rPr>
  </w:style>
  <w:style w:type="character" w:customStyle="1" w:styleId="CommentTextChar">
    <w:name w:val="Comment Text Char"/>
    <w:basedOn w:val="DefaultParagraphFont"/>
    <w:link w:val="CommentText"/>
    <w:rsid w:val="00186308"/>
    <w:rPr>
      <w:rFonts w:ascii="Arial" w:hAnsi="Arial" w:cs="Arial"/>
      <w:lang w:val="en-US" w:eastAsia="en-US" w:bidi="ar-SA"/>
    </w:rPr>
  </w:style>
  <w:style w:type="paragraph" w:styleId="CommentSubject">
    <w:name w:val="annotation subject"/>
    <w:basedOn w:val="CommentText"/>
    <w:next w:val="CommentText"/>
    <w:link w:val="CommentSubjectChar"/>
    <w:semiHidden/>
    <w:rsid w:val="00186308"/>
    <w:rPr>
      <w:b/>
      <w:bCs/>
    </w:rPr>
  </w:style>
  <w:style w:type="character" w:customStyle="1" w:styleId="CommentSubjectChar">
    <w:name w:val="Comment Subject Char"/>
    <w:basedOn w:val="CharChar6"/>
    <w:link w:val="CommentSubject"/>
    <w:semiHidden/>
    <w:rsid w:val="00186308"/>
    <w:rPr>
      <w:rFonts w:ascii="Arial" w:hAnsi="Arial" w:cs="Arial"/>
      <w:b/>
      <w:bCs/>
      <w:lang w:val="en-US" w:eastAsia="en-US" w:bidi="ar-SA"/>
    </w:rPr>
  </w:style>
  <w:style w:type="character" w:customStyle="1" w:styleId="CharChar6">
    <w:name w:val="Char Char6"/>
    <w:basedOn w:val="DefaultParagraphFont"/>
    <w:rsid w:val="00186308"/>
    <w:rPr>
      <w:rFonts w:ascii="Arial" w:hAnsi="Arial" w:cs="Arial"/>
    </w:rPr>
  </w:style>
  <w:style w:type="character" w:styleId="Hyperlink">
    <w:name w:val="Hyperlink"/>
    <w:basedOn w:val="DefaultParagraphFont"/>
    <w:rsid w:val="00186308"/>
    <w:rPr>
      <w:color w:val="0000FF"/>
      <w:u w:val="single"/>
    </w:rPr>
  </w:style>
  <w:style w:type="paragraph" w:customStyle="1" w:styleId="Default">
    <w:name w:val="Default"/>
    <w:rsid w:val="00186308"/>
    <w:pPr>
      <w:widowControl w:val="0"/>
      <w:autoSpaceDE w:val="0"/>
      <w:autoSpaceDN w:val="0"/>
      <w:adjustRightInd w:val="0"/>
    </w:pPr>
    <w:rPr>
      <w:color w:val="000000"/>
      <w:sz w:val="24"/>
      <w:szCs w:val="24"/>
    </w:rPr>
  </w:style>
  <w:style w:type="paragraph" w:customStyle="1" w:styleId="CM41">
    <w:name w:val="CM41"/>
    <w:basedOn w:val="Default"/>
    <w:next w:val="Default"/>
    <w:rsid w:val="00186308"/>
    <w:pPr>
      <w:spacing w:after="338"/>
    </w:pPr>
    <w:rPr>
      <w:color w:val="auto"/>
    </w:rPr>
  </w:style>
  <w:style w:type="paragraph" w:customStyle="1" w:styleId="CM46">
    <w:name w:val="CM46"/>
    <w:basedOn w:val="Default"/>
    <w:next w:val="Default"/>
    <w:rsid w:val="00186308"/>
    <w:pPr>
      <w:spacing w:after="123"/>
    </w:pPr>
    <w:rPr>
      <w:color w:val="auto"/>
    </w:rPr>
  </w:style>
  <w:style w:type="paragraph" w:customStyle="1" w:styleId="CM54">
    <w:name w:val="CM54"/>
    <w:basedOn w:val="Default"/>
    <w:next w:val="Default"/>
    <w:rsid w:val="00186308"/>
    <w:pPr>
      <w:spacing w:after="115"/>
    </w:pPr>
    <w:rPr>
      <w:color w:val="auto"/>
    </w:rPr>
  </w:style>
  <w:style w:type="paragraph" w:customStyle="1" w:styleId="CM44">
    <w:name w:val="CM44"/>
    <w:basedOn w:val="Normal"/>
    <w:next w:val="Normal"/>
    <w:rsid w:val="00186308"/>
    <w:pPr>
      <w:autoSpaceDE w:val="0"/>
      <w:autoSpaceDN w:val="0"/>
      <w:adjustRightInd w:val="0"/>
      <w:spacing w:after="473"/>
    </w:pPr>
    <w:rPr>
      <w:rFonts w:ascii="Times New Roman" w:hAnsi="Times New Roman"/>
      <w:snapToGrid/>
      <w:szCs w:val="24"/>
    </w:rPr>
  </w:style>
  <w:style w:type="paragraph" w:customStyle="1" w:styleId="CM25">
    <w:name w:val="CM25"/>
    <w:basedOn w:val="Default"/>
    <w:next w:val="Default"/>
    <w:rsid w:val="00186308"/>
    <w:pPr>
      <w:spacing w:line="373" w:lineRule="atLeast"/>
    </w:pPr>
    <w:rPr>
      <w:color w:val="auto"/>
    </w:rPr>
  </w:style>
  <w:style w:type="character" w:customStyle="1" w:styleId="A5">
    <w:name w:val="A5"/>
    <w:rsid w:val="00186308"/>
    <w:rPr>
      <w:rFonts w:cs="Myriad Pro"/>
      <w:color w:val="000000"/>
      <w:sz w:val="22"/>
      <w:szCs w:val="22"/>
    </w:rPr>
  </w:style>
  <w:style w:type="paragraph" w:customStyle="1" w:styleId="Pa0">
    <w:name w:val="Pa0"/>
    <w:basedOn w:val="Default"/>
    <w:next w:val="Default"/>
    <w:rsid w:val="00186308"/>
    <w:pPr>
      <w:widowControl/>
      <w:spacing w:line="241" w:lineRule="atLeast"/>
    </w:pPr>
    <w:rPr>
      <w:rFonts w:ascii="Myriad Pro" w:hAnsi="Myriad Pro"/>
      <w:color w:val="auto"/>
    </w:rPr>
  </w:style>
  <w:style w:type="paragraph" w:customStyle="1" w:styleId="CM40">
    <w:name w:val="CM40"/>
    <w:basedOn w:val="Default"/>
    <w:next w:val="Default"/>
    <w:rsid w:val="00186308"/>
    <w:pPr>
      <w:spacing w:after="270"/>
    </w:pPr>
    <w:rPr>
      <w:color w:val="auto"/>
    </w:rPr>
  </w:style>
  <w:style w:type="character" w:customStyle="1" w:styleId="a1">
    <w:name w:val="a1"/>
    <w:basedOn w:val="DefaultParagraphFont"/>
    <w:rsid w:val="00186308"/>
    <w:rPr>
      <w:color w:val="008000"/>
    </w:rPr>
  </w:style>
  <w:style w:type="paragraph" w:customStyle="1" w:styleId="CM33">
    <w:name w:val="CM33"/>
    <w:basedOn w:val="Normal"/>
    <w:next w:val="Normal"/>
    <w:rsid w:val="00186308"/>
    <w:pPr>
      <w:autoSpaceDE w:val="0"/>
      <w:autoSpaceDN w:val="0"/>
      <w:adjustRightInd w:val="0"/>
      <w:spacing w:line="253" w:lineRule="atLeast"/>
    </w:pPr>
    <w:rPr>
      <w:rFonts w:ascii="Times New Roman" w:hAnsi="Times New Roman"/>
      <w:snapToGrid/>
      <w:szCs w:val="24"/>
    </w:rPr>
  </w:style>
  <w:style w:type="character" w:customStyle="1" w:styleId="a">
    <w:name w:val="a"/>
    <w:basedOn w:val="DefaultParagraphFont"/>
    <w:rsid w:val="00186308"/>
  </w:style>
  <w:style w:type="paragraph" w:styleId="Title">
    <w:name w:val="Title"/>
    <w:basedOn w:val="Normal"/>
    <w:link w:val="TitleChar"/>
    <w:qFormat/>
    <w:rsid w:val="00186308"/>
    <w:pPr>
      <w:widowControl/>
      <w:jc w:val="center"/>
    </w:pPr>
    <w:rPr>
      <w:rFonts w:ascii="Arial" w:hAnsi="Arial"/>
      <w:b/>
      <w:snapToGrid/>
      <w:szCs w:val="24"/>
    </w:rPr>
  </w:style>
  <w:style w:type="character" w:customStyle="1" w:styleId="TitleChar">
    <w:name w:val="Title Char"/>
    <w:basedOn w:val="DefaultParagraphFont"/>
    <w:link w:val="Title"/>
    <w:rsid w:val="00186308"/>
    <w:rPr>
      <w:rFonts w:ascii="Arial" w:hAnsi="Arial"/>
      <w:b/>
      <w:sz w:val="24"/>
      <w:szCs w:val="24"/>
      <w:lang w:val="en-US" w:eastAsia="en-US" w:bidi="ar-SA"/>
    </w:rPr>
  </w:style>
  <w:style w:type="paragraph" w:styleId="Subtitle">
    <w:name w:val="Subtitle"/>
    <w:basedOn w:val="Normal"/>
    <w:link w:val="SubtitleChar"/>
    <w:qFormat/>
    <w:rsid w:val="00186308"/>
    <w:pPr>
      <w:widowControl/>
      <w:jc w:val="center"/>
    </w:pPr>
    <w:rPr>
      <w:rFonts w:ascii="Arial" w:hAnsi="Arial"/>
      <w:b/>
      <w:snapToGrid/>
      <w:szCs w:val="24"/>
    </w:rPr>
  </w:style>
  <w:style w:type="character" w:customStyle="1" w:styleId="SubtitleChar">
    <w:name w:val="Subtitle Char"/>
    <w:basedOn w:val="DefaultParagraphFont"/>
    <w:link w:val="Subtitle"/>
    <w:rsid w:val="00186308"/>
    <w:rPr>
      <w:rFonts w:ascii="Arial" w:hAnsi="Arial"/>
      <w:b/>
      <w:sz w:val="24"/>
      <w:szCs w:val="24"/>
      <w:lang w:val="en-US" w:eastAsia="en-US" w:bidi="ar-SA"/>
    </w:rPr>
  </w:style>
  <w:style w:type="paragraph" w:customStyle="1" w:styleId="CM19">
    <w:name w:val="CM19"/>
    <w:basedOn w:val="Default"/>
    <w:next w:val="Default"/>
    <w:rsid w:val="00186308"/>
    <w:pPr>
      <w:numPr>
        <w:numId w:val="14"/>
      </w:numPr>
      <w:tabs>
        <w:tab w:val="clear" w:pos="900"/>
      </w:tabs>
      <w:spacing w:line="251" w:lineRule="atLeast"/>
      <w:ind w:left="0" w:firstLine="0"/>
    </w:pPr>
    <w:rPr>
      <w:color w:val="auto"/>
    </w:rPr>
  </w:style>
  <w:style w:type="paragraph" w:styleId="Header">
    <w:name w:val="header"/>
    <w:basedOn w:val="Normal"/>
    <w:link w:val="HeaderChar"/>
    <w:rsid w:val="00186308"/>
    <w:pPr>
      <w:tabs>
        <w:tab w:val="center" w:pos="4320"/>
        <w:tab w:val="right" w:pos="8640"/>
      </w:tabs>
    </w:pPr>
  </w:style>
  <w:style w:type="character" w:customStyle="1" w:styleId="HeaderChar">
    <w:name w:val="Header Char"/>
    <w:basedOn w:val="DefaultParagraphFont"/>
    <w:link w:val="Header"/>
    <w:rsid w:val="00186308"/>
    <w:rPr>
      <w:rFonts w:ascii="Helvetica" w:hAnsi="Helvetica"/>
      <w:snapToGrid w:val="0"/>
      <w:sz w:val="24"/>
      <w:lang w:val="en-US" w:eastAsia="en-US" w:bidi="ar-SA"/>
    </w:rPr>
  </w:style>
  <w:style w:type="paragraph" w:styleId="Footer">
    <w:name w:val="footer"/>
    <w:basedOn w:val="Normal"/>
    <w:link w:val="FooterChar"/>
    <w:rsid w:val="00186308"/>
    <w:pPr>
      <w:tabs>
        <w:tab w:val="center" w:pos="4320"/>
        <w:tab w:val="right" w:pos="8640"/>
      </w:tabs>
    </w:pPr>
  </w:style>
  <w:style w:type="character" w:customStyle="1" w:styleId="FooterChar">
    <w:name w:val="Footer Char"/>
    <w:basedOn w:val="DefaultParagraphFont"/>
    <w:link w:val="Footer"/>
    <w:rsid w:val="00186308"/>
    <w:rPr>
      <w:rFonts w:ascii="Helvetica" w:hAnsi="Helvetica"/>
      <w:snapToGrid w:val="0"/>
      <w:sz w:val="24"/>
      <w:lang w:val="en-US" w:eastAsia="en-US" w:bidi="ar-SA"/>
    </w:rPr>
  </w:style>
  <w:style w:type="character" w:styleId="PageNumber">
    <w:name w:val="page number"/>
    <w:basedOn w:val="DefaultParagraphFont"/>
    <w:rsid w:val="00186308"/>
  </w:style>
  <w:style w:type="paragraph" w:styleId="BalloonText">
    <w:name w:val="Balloon Text"/>
    <w:basedOn w:val="Normal"/>
    <w:semiHidden/>
    <w:rsid w:val="00186308"/>
    <w:pPr>
      <w:widowControl/>
    </w:pPr>
    <w:rPr>
      <w:rFonts w:ascii="Tahoma" w:hAnsi="Tahoma" w:cs="Tahoma"/>
      <w:snapToGrid/>
      <w:sz w:val="16"/>
      <w:szCs w:val="16"/>
    </w:rPr>
  </w:style>
  <w:style w:type="paragraph" w:styleId="NormalWeb">
    <w:name w:val="Normal (Web)"/>
    <w:basedOn w:val="Normal"/>
    <w:rsid w:val="00186308"/>
    <w:pPr>
      <w:widowControl/>
      <w:numPr>
        <w:numId w:val="15"/>
      </w:numPr>
      <w:tabs>
        <w:tab w:val="clear" w:pos="360"/>
      </w:tabs>
      <w:spacing w:before="100" w:beforeAutospacing="1" w:after="100" w:afterAutospacing="1"/>
      <w:ind w:left="0" w:firstLine="0"/>
    </w:pPr>
    <w:rPr>
      <w:rFonts w:ascii="Times New Roman" w:hAnsi="Times New Roman"/>
      <w:snapToGrid/>
      <w:color w:val="000000"/>
      <w:szCs w:val="24"/>
    </w:rPr>
  </w:style>
  <w:style w:type="character" w:styleId="FollowedHyperlink">
    <w:name w:val="FollowedHyperlink"/>
    <w:basedOn w:val="DefaultParagraphFont"/>
    <w:rsid w:val="00186308"/>
    <w:rPr>
      <w:color w:val="800080"/>
      <w:u w:val="single"/>
    </w:rPr>
  </w:style>
  <w:style w:type="character" w:styleId="Strong">
    <w:name w:val="Strong"/>
    <w:basedOn w:val="DefaultParagraphFont"/>
    <w:qFormat/>
    <w:rsid w:val="00186308"/>
    <w:rPr>
      <w:b/>
      <w:bCs/>
    </w:rPr>
  </w:style>
  <w:style w:type="character" w:customStyle="1" w:styleId="small1">
    <w:name w:val="small1"/>
    <w:basedOn w:val="DefaultParagraphFont"/>
    <w:rsid w:val="00186308"/>
    <w:rPr>
      <w:rFonts w:ascii="Verdana" w:hAnsi="Verdana" w:hint="default"/>
      <w:b w:val="0"/>
      <w:bCs w:val="0"/>
      <w:strike w:val="0"/>
      <w:dstrike w:val="0"/>
      <w:color w:val="000000"/>
      <w:sz w:val="15"/>
      <w:szCs w:val="15"/>
      <w:u w:val="none"/>
      <w:effect w:val="none"/>
    </w:rPr>
  </w:style>
  <w:style w:type="character" w:customStyle="1" w:styleId="msoins0">
    <w:name w:val="msoins0"/>
    <w:basedOn w:val="DefaultParagraphFont"/>
    <w:rsid w:val="00186308"/>
  </w:style>
  <w:style w:type="paragraph" w:customStyle="1" w:styleId="default0">
    <w:name w:val="default"/>
    <w:basedOn w:val="Normal"/>
    <w:rsid w:val="00186308"/>
    <w:pPr>
      <w:widowControl/>
      <w:autoSpaceDE w:val="0"/>
      <w:autoSpaceDN w:val="0"/>
    </w:pPr>
    <w:rPr>
      <w:rFonts w:ascii="Times New Roman" w:hAnsi="Times New Roman"/>
      <w:snapToGrid/>
      <w:color w:val="000000"/>
      <w:szCs w:val="24"/>
    </w:rPr>
  </w:style>
  <w:style w:type="character" w:styleId="HTMLTypewriter">
    <w:name w:val="HTML Typewriter"/>
    <w:basedOn w:val="DefaultParagraphFont"/>
    <w:rsid w:val="00186308"/>
    <w:rPr>
      <w:rFonts w:ascii="Courier New" w:eastAsia="Times New Roman" w:hAnsi="Courier New" w:cs="Courier New"/>
      <w:sz w:val="20"/>
      <w:szCs w:val="20"/>
    </w:rPr>
  </w:style>
  <w:style w:type="paragraph" w:customStyle="1" w:styleId="B">
    <w:name w:val="B#"/>
    <w:basedOn w:val="Normal"/>
    <w:rsid w:val="00186308"/>
    <w:pPr>
      <w:widowControl/>
      <w:tabs>
        <w:tab w:val="num" w:pos="900"/>
      </w:tabs>
      <w:autoSpaceDE w:val="0"/>
      <w:autoSpaceDN w:val="0"/>
      <w:adjustRightInd w:val="0"/>
      <w:spacing w:line="320" w:lineRule="exact"/>
      <w:ind w:left="900" w:hanging="360"/>
    </w:pPr>
    <w:rPr>
      <w:rFonts w:ascii="Times New Roman" w:hAnsi="Times New Roman"/>
      <w:snapToGrid/>
      <w:szCs w:val="24"/>
    </w:rPr>
  </w:style>
  <w:style w:type="paragraph" w:customStyle="1" w:styleId="CellTexthanging">
    <w:name w:val="Cell Text hanging"/>
    <w:basedOn w:val="Normal"/>
    <w:rsid w:val="00186308"/>
    <w:pPr>
      <w:widowControl/>
      <w:spacing w:before="120" w:after="120"/>
      <w:ind w:left="1224" w:hanging="259"/>
    </w:pPr>
    <w:rPr>
      <w:rFonts w:ascii="Times New Roman" w:hAnsi="Times New Roman"/>
      <w:snapToGrid/>
      <w:szCs w:val="24"/>
    </w:rPr>
  </w:style>
  <w:style w:type="character" w:customStyle="1" w:styleId="Heading3Char1">
    <w:name w:val="Heading 3 Char1"/>
    <w:basedOn w:val="DefaultParagraphFont"/>
    <w:rsid w:val="00186308"/>
    <w:rPr>
      <w:rFonts w:cs="Arial"/>
      <w:bCs/>
      <w:sz w:val="24"/>
      <w:szCs w:val="26"/>
      <w:lang w:val="en-US" w:eastAsia="en-US" w:bidi="ar-SA"/>
    </w:rPr>
  </w:style>
  <w:style w:type="paragraph" w:customStyle="1" w:styleId="T2">
    <w:name w:val="T2"/>
    <w:basedOn w:val="Heading3"/>
    <w:link w:val="T2Char"/>
    <w:rsid w:val="00186308"/>
    <w:pPr>
      <w:keepNext w:val="0"/>
      <w:widowControl/>
      <w:spacing w:before="120" w:after="120"/>
      <w:ind w:left="962" w:hanging="540"/>
    </w:pPr>
    <w:rPr>
      <w:rFonts w:ascii="Times New Roman" w:hAnsi="Times New Roman"/>
      <w:b w:val="0"/>
      <w:snapToGrid/>
      <w:sz w:val="24"/>
    </w:rPr>
  </w:style>
  <w:style w:type="character" w:customStyle="1" w:styleId="T2Char">
    <w:name w:val="T2 Char"/>
    <w:basedOn w:val="Heading3Char"/>
    <w:link w:val="T2"/>
    <w:rsid w:val="00186308"/>
    <w:rPr>
      <w:rFonts w:ascii="Arial" w:hAnsi="Arial" w:cs="Arial"/>
      <w:b/>
      <w:bCs/>
      <w:snapToGrid w:val="0"/>
      <w:sz w:val="24"/>
      <w:szCs w:val="26"/>
      <w:lang w:val="en-US" w:eastAsia="en-US" w:bidi="ar-SA"/>
    </w:rPr>
  </w:style>
  <w:style w:type="paragraph" w:customStyle="1" w:styleId="H2">
    <w:name w:val="H2"/>
    <w:basedOn w:val="Heading2"/>
    <w:rsid w:val="00186308"/>
    <w:pPr>
      <w:keepNext w:val="0"/>
      <w:widowControl/>
      <w:spacing w:before="120" w:after="120"/>
      <w:ind w:left="432" w:hanging="432"/>
    </w:pPr>
    <w:rPr>
      <w:rFonts w:ascii="Times New Roman" w:hAnsi="Times New Roman" w:cs="Times New Roman"/>
      <w:i w:val="0"/>
      <w:snapToGrid/>
      <w:sz w:val="24"/>
    </w:rPr>
  </w:style>
  <w:style w:type="paragraph" w:styleId="ListBullet">
    <w:name w:val="List Bullet"/>
    <w:basedOn w:val="Normal"/>
    <w:rsid w:val="00186308"/>
    <w:pPr>
      <w:widowControl/>
      <w:tabs>
        <w:tab w:val="num" w:pos="360"/>
      </w:tabs>
      <w:ind w:left="360" w:hanging="360"/>
    </w:pPr>
    <w:rPr>
      <w:rFonts w:ascii="Arial" w:hAnsi="Arial" w:cs="Arial"/>
      <w:snapToGrid/>
      <w:szCs w:val="24"/>
    </w:rPr>
  </w:style>
  <w:style w:type="paragraph" w:styleId="Date">
    <w:name w:val="Date"/>
    <w:basedOn w:val="Normal"/>
    <w:next w:val="Normal"/>
    <w:rsid w:val="00186308"/>
    <w:pPr>
      <w:widowControl/>
    </w:pPr>
    <w:rPr>
      <w:rFonts w:ascii="Arial" w:hAnsi="Arial" w:cs="Arial"/>
      <w:snapToGrid/>
      <w:szCs w:val="24"/>
    </w:rPr>
  </w:style>
  <w:style w:type="paragraph" w:styleId="BodyText">
    <w:name w:val="Body Text"/>
    <w:basedOn w:val="Normal"/>
    <w:next w:val="Normal"/>
    <w:rsid w:val="00186308"/>
    <w:pPr>
      <w:widowControl/>
      <w:autoSpaceDE w:val="0"/>
      <w:autoSpaceDN w:val="0"/>
      <w:adjustRightInd w:val="0"/>
    </w:pPr>
    <w:rPr>
      <w:rFonts w:ascii="OOIELC+TimesNewRoman" w:hAnsi="OOIELC+TimesNewRoman"/>
      <w:snapToGrid/>
      <w:szCs w:val="24"/>
    </w:rPr>
  </w:style>
  <w:style w:type="paragraph" w:customStyle="1" w:styleId="Pa6">
    <w:name w:val="Pa6"/>
    <w:basedOn w:val="Normal"/>
    <w:next w:val="Normal"/>
    <w:rsid w:val="00186308"/>
    <w:pPr>
      <w:widowControl/>
      <w:autoSpaceDE w:val="0"/>
      <w:autoSpaceDN w:val="0"/>
      <w:adjustRightInd w:val="0"/>
      <w:spacing w:line="220" w:lineRule="atLeast"/>
    </w:pPr>
    <w:rPr>
      <w:rFonts w:ascii="Univers" w:hAnsi="Univers"/>
      <w:snapToGrid/>
      <w:szCs w:val="24"/>
    </w:rPr>
  </w:style>
  <w:style w:type="character" w:customStyle="1" w:styleId="content1">
    <w:name w:val="content1"/>
    <w:basedOn w:val="DefaultParagraphFont"/>
    <w:rsid w:val="00186308"/>
    <w:rPr>
      <w:rFonts w:ascii="Verdana" w:hAnsi="Verdana" w:hint="default"/>
      <w:color w:val="333333"/>
      <w:sz w:val="18"/>
      <w:szCs w:val="18"/>
    </w:rPr>
  </w:style>
  <w:style w:type="paragraph" w:styleId="BodyTextIndent">
    <w:name w:val="Body Text Indent"/>
    <w:basedOn w:val="Normal"/>
    <w:rsid w:val="00186308"/>
    <w:pPr>
      <w:widowControl/>
      <w:ind w:left="360"/>
    </w:pPr>
    <w:rPr>
      <w:rFonts w:ascii="Monotype Corsiva" w:hAnsi="Monotype Corsiva" w:cs="Arial"/>
      <w:snapToGrid/>
      <w:sz w:val="40"/>
      <w:szCs w:val="40"/>
    </w:rPr>
  </w:style>
  <w:style w:type="paragraph" w:styleId="BodyText2">
    <w:name w:val="Body Text 2"/>
    <w:basedOn w:val="Normal"/>
    <w:rsid w:val="00186308"/>
    <w:pPr>
      <w:widowControl/>
      <w:jc w:val="center"/>
    </w:pPr>
    <w:rPr>
      <w:rFonts w:ascii="Arial" w:hAnsi="Arial" w:cs="Arial"/>
      <w:snapToGrid/>
      <w:sz w:val="18"/>
      <w:szCs w:val="18"/>
    </w:rPr>
  </w:style>
  <w:style w:type="paragraph" w:styleId="BodyTextIndent3">
    <w:name w:val="Body Text Indent 3"/>
    <w:basedOn w:val="Normal"/>
    <w:rsid w:val="00186308"/>
    <w:pPr>
      <w:widowControl/>
      <w:ind w:left="360"/>
    </w:pPr>
    <w:rPr>
      <w:rFonts w:ascii="Arial" w:hAnsi="Arial" w:cs="Arial"/>
      <w:snapToGrid/>
      <w:sz w:val="18"/>
      <w:szCs w:val="18"/>
    </w:rPr>
  </w:style>
  <w:style w:type="paragraph" w:styleId="ListParagraph">
    <w:name w:val="List Paragraph"/>
    <w:basedOn w:val="Normal"/>
    <w:qFormat/>
    <w:rsid w:val="00186308"/>
    <w:pPr>
      <w:widowControl/>
      <w:ind w:left="720"/>
      <w:contextualSpacing/>
    </w:pPr>
    <w:rPr>
      <w:rFonts w:ascii="Calibri" w:hAnsi="Calibri"/>
      <w:snapToGrid/>
      <w:sz w:val="22"/>
      <w:szCs w:val="22"/>
    </w:rPr>
  </w:style>
  <w:style w:type="paragraph" w:styleId="HTMLPreformatted">
    <w:name w:val="HTML Preformatted"/>
    <w:basedOn w:val="Normal"/>
    <w:link w:val="HTMLPreformattedChar"/>
    <w:semiHidden/>
    <w:unhideWhenUsed/>
    <w:rsid w:val="00186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semiHidden/>
    <w:rsid w:val="00186308"/>
    <w:rPr>
      <w:rFonts w:ascii="Courier New" w:hAnsi="Courier New" w:cs="Courier New"/>
      <w:lang w:val="en-US" w:eastAsia="en-US" w:bidi="ar-SA"/>
    </w:rPr>
  </w:style>
  <w:style w:type="paragraph" w:customStyle="1" w:styleId="cm410">
    <w:name w:val="cm41"/>
    <w:basedOn w:val="Normal"/>
    <w:rsid w:val="00186308"/>
    <w:pPr>
      <w:widowControl/>
      <w:autoSpaceDE w:val="0"/>
      <w:autoSpaceDN w:val="0"/>
      <w:spacing w:after="338"/>
    </w:pPr>
    <w:rPr>
      <w:rFonts w:ascii="Times New Roman" w:eastAsia="Calibri" w:hAnsi="Times New Roman"/>
      <w:snapToGrid/>
      <w:szCs w:val="24"/>
    </w:rPr>
  </w:style>
  <w:style w:type="paragraph" w:customStyle="1" w:styleId="CM24">
    <w:name w:val="CM24"/>
    <w:basedOn w:val="Default"/>
    <w:next w:val="Default"/>
    <w:rsid w:val="00186308"/>
    <w:pPr>
      <w:widowControl/>
    </w:pPr>
    <w:rPr>
      <w:rFonts w:ascii="GLJBMP+Arial,Bold" w:hAnsi="GLJBMP+Arial,Bold"/>
      <w:color w:val="auto"/>
    </w:rPr>
  </w:style>
  <w:style w:type="paragraph" w:customStyle="1" w:styleId="CM6">
    <w:name w:val="CM6"/>
    <w:basedOn w:val="Default"/>
    <w:next w:val="Default"/>
    <w:rsid w:val="00186308"/>
    <w:pPr>
      <w:widowControl/>
      <w:spacing w:line="253" w:lineRule="atLeast"/>
    </w:pPr>
    <w:rPr>
      <w:rFonts w:ascii="GLJBMP+Arial,Bold" w:hAnsi="GLJBMP+Arial,Bold"/>
      <w:color w:val="auto"/>
    </w:rPr>
  </w:style>
  <w:style w:type="character" w:customStyle="1" w:styleId="PlainTextChar">
    <w:name w:val="Plain Text Char"/>
    <w:basedOn w:val="DefaultParagraphFont"/>
    <w:link w:val="PlainText"/>
    <w:semiHidden/>
    <w:locked/>
    <w:rsid w:val="00186308"/>
    <w:rPr>
      <w:rFonts w:ascii="Arial" w:hAnsi="Arial"/>
      <w:sz w:val="24"/>
      <w:szCs w:val="21"/>
      <w:lang w:bidi="ar-SA"/>
    </w:rPr>
  </w:style>
  <w:style w:type="paragraph" w:styleId="PlainText">
    <w:name w:val="Plain Text"/>
    <w:basedOn w:val="Normal"/>
    <w:link w:val="PlainTextChar"/>
    <w:semiHidden/>
    <w:rsid w:val="00186308"/>
    <w:pPr>
      <w:widowControl/>
    </w:pPr>
    <w:rPr>
      <w:rFonts w:ascii="Arial" w:hAnsi="Arial"/>
      <w:snapToGrid/>
      <w:szCs w:val="21"/>
    </w:rPr>
  </w:style>
  <w:style w:type="paragraph" w:customStyle="1" w:styleId="cm330">
    <w:name w:val="cm33"/>
    <w:basedOn w:val="Normal"/>
    <w:rsid w:val="00186308"/>
    <w:pPr>
      <w:widowControl/>
      <w:autoSpaceDE w:val="0"/>
      <w:autoSpaceDN w:val="0"/>
      <w:spacing w:line="253" w:lineRule="atLeast"/>
    </w:pPr>
    <w:rPr>
      <w:rFonts w:ascii="Times New Roman" w:eastAsia="Calibri" w:hAnsi="Times New Roman"/>
      <w:snapToGrid/>
      <w:szCs w:val="24"/>
    </w:rPr>
  </w:style>
  <w:style w:type="paragraph" w:styleId="FootnoteText">
    <w:name w:val="footnote text"/>
    <w:basedOn w:val="Normal"/>
    <w:semiHidden/>
    <w:rsid w:val="00186308"/>
    <w:pPr>
      <w:widowControl/>
    </w:pPr>
    <w:rPr>
      <w:rFonts w:ascii="Times New Roman" w:hAnsi="Times New Roman"/>
      <w:snapToGrid/>
      <w:sz w:val="20"/>
    </w:rPr>
  </w:style>
  <w:style w:type="paragraph" w:customStyle="1" w:styleId="CM77">
    <w:name w:val="CM77"/>
    <w:basedOn w:val="Normal"/>
    <w:next w:val="Normal"/>
    <w:rsid w:val="00186308"/>
    <w:pPr>
      <w:autoSpaceDE w:val="0"/>
      <w:autoSpaceDN w:val="0"/>
      <w:adjustRightInd w:val="0"/>
      <w:spacing w:after="118"/>
    </w:pPr>
    <w:rPr>
      <w:rFonts w:ascii="FKGIH M+ Arial MT" w:hAnsi="FKGIH M+ Arial MT"/>
    </w:rPr>
  </w:style>
  <w:style w:type="character" w:customStyle="1" w:styleId="CharChar13">
    <w:name w:val="Char Char13"/>
    <w:basedOn w:val="DefaultParagraphFont"/>
    <w:rsid w:val="00186308"/>
    <w:rPr>
      <w:rFonts w:ascii="Arial" w:hAnsi="Arial" w:cs="Arial"/>
      <w:b/>
      <w:bCs/>
      <w:snapToGrid w:val="0"/>
      <w:sz w:val="26"/>
      <w:szCs w:val="26"/>
    </w:rPr>
  </w:style>
  <w:style w:type="paragraph" w:styleId="List">
    <w:name w:val="List"/>
    <w:basedOn w:val="Normal"/>
    <w:rsid w:val="00186308"/>
    <w:pPr>
      <w:ind w:left="360" w:hanging="360"/>
    </w:pPr>
  </w:style>
  <w:style w:type="paragraph" w:styleId="List2">
    <w:name w:val="List 2"/>
    <w:basedOn w:val="Normal"/>
    <w:rsid w:val="00186308"/>
    <w:pPr>
      <w:ind w:left="720" w:hanging="360"/>
    </w:pPr>
  </w:style>
  <w:style w:type="paragraph" w:styleId="List3">
    <w:name w:val="List 3"/>
    <w:basedOn w:val="Normal"/>
    <w:rsid w:val="00186308"/>
    <w:pPr>
      <w:ind w:left="1080" w:hanging="360"/>
    </w:pPr>
  </w:style>
  <w:style w:type="paragraph" w:styleId="List4">
    <w:name w:val="List 4"/>
    <w:basedOn w:val="Normal"/>
    <w:rsid w:val="00186308"/>
    <w:pPr>
      <w:ind w:left="1440" w:hanging="360"/>
    </w:pPr>
  </w:style>
  <w:style w:type="paragraph" w:styleId="List5">
    <w:name w:val="List 5"/>
    <w:basedOn w:val="Normal"/>
    <w:rsid w:val="00186308"/>
    <w:pPr>
      <w:ind w:left="1800" w:hanging="360"/>
    </w:pPr>
  </w:style>
  <w:style w:type="paragraph" w:styleId="ListContinue">
    <w:name w:val="List Continue"/>
    <w:basedOn w:val="Normal"/>
    <w:rsid w:val="00186308"/>
    <w:pPr>
      <w:spacing w:after="120"/>
      <w:ind w:left="360"/>
    </w:pPr>
  </w:style>
  <w:style w:type="paragraph" w:customStyle="1" w:styleId="ReferenceLine">
    <w:name w:val="Reference Line"/>
    <w:basedOn w:val="BodyText"/>
    <w:rsid w:val="00186308"/>
    <w:pPr>
      <w:widowControl w:val="0"/>
      <w:autoSpaceDE/>
      <w:autoSpaceDN/>
      <w:adjustRightInd/>
      <w:spacing w:after="120"/>
    </w:pPr>
    <w:rPr>
      <w:rFonts w:ascii="Helvetica" w:hAnsi="Helvetica"/>
      <w:snapToGrid w:val="0"/>
      <w:szCs w:val="20"/>
    </w:rPr>
  </w:style>
  <w:style w:type="paragraph" w:styleId="BodyTextFirstIndent">
    <w:name w:val="Body Text First Indent"/>
    <w:basedOn w:val="BodyText"/>
    <w:rsid w:val="00186308"/>
    <w:pPr>
      <w:widowControl w:val="0"/>
      <w:autoSpaceDE/>
      <w:autoSpaceDN/>
      <w:adjustRightInd/>
      <w:spacing w:after="120"/>
      <w:ind w:firstLine="210"/>
    </w:pPr>
    <w:rPr>
      <w:rFonts w:ascii="Helvetica" w:hAnsi="Helvetica"/>
      <w:snapToGrid w:val="0"/>
      <w:szCs w:val="20"/>
    </w:rPr>
  </w:style>
  <w:style w:type="paragraph" w:styleId="BodyTextFirstIndent2">
    <w:name w:val="Body Text First Indent 2"/>
    <w:basedOn w:val="BodyTextIndent"/>
    <w:rsid w:val="00186308"/>
    <w:pPr>
      <w:widowControl w:val="0"/>
      <w:spacing w:after="120"/>
      <w:ind w:firstLine="210"/>
    </w:pPr>
    <w:rPr>
      <w:rFonts w:ascii="Helvetica" w:hAnsi="Helvetica" w:cs="Times New Roman"/>
      <w:snapToGrid w:val="0"/>
      <w:sz w:val="24"/>
      <w:szCs w:val="20"/>
    </w:rPr>
  </w:style>
  <w:style w:type="paragraph" w:customStyle="1" w:styleId="TableCell0">
    <w:name w:val="Table Cell"/>
    <w:basedOn w:val="Normal"/>
    <w:rsid w:val="00186308"/>
    <w:pPr>
      <w:keepNext/>
      <w:keepLines/>
      <w:widowControl/>
      <w:tabs>
        <w:tab w:val="left" w:pos="288"/>
        <w:tab w:val="left" w:pos="720"/>
      </w:tabs>
      <w:spacing w:before="40" w:after="40"/>
    </w:pPr>
    <w:rPr>
      <w:rFonts w:ascii="Times New Roman" w:hAnsi="Times New Roman" w:cs="Arial"/>
      <w:snapToGrid/>
      <w:sz w:val="16"/>
      <w:szCs w:val="16"/>
    </w:rPr>
  </w:style>
  <w:style w:type="paragraph" w:customStyle="1" w:styleId="TableTitle">
    <w:name w:val="Table Title"/>
    <w:basedOn w:val="Normal"/>
    <w:rsid w:val="00186308"/>
    <w:pPr>
      <w:keepNext/>
      <w:keepLines/>
      <w:widowControl/>
      <w:spacing w:before="240" w:after="120"/>
    </w:pPr>
    <w:rPr>
      <w:rFonts w:ascii="Times" w:hAnsi="Times"/>
      <w:i/>
      <w:caps/>
      <w:snapToGrid/>
      <w:sz w:val="20"/>
    </w:rPr>
  </w:style>
  <w:style w:type="paragraph" w:customStyle="1" w:styleId="BulletA">
    <w:name w:val="Bullet A"/>
    <w:basedOn w:val="Normal"/>
    <w:link w:val="BulletAChar"/>
    <w:rsid w:val="00186308"/>
    <w:pPr>
      <w:widowControl/>
      <w:tabs>
        <w:tab w:val="left" w:pos="-720"/>
      </w:tabs>
      <w:suppressAutoHyphens/>
      <w:spacing w:before="120"/>
      <w:ind w:left="360" w:hanging="360"/>
    </w:pPr>
    <w:rPr>
      <w:rFonts w:ascii="Times New Roman" w:hAnsi="Times New Roman"/>
      <w:snapToGrid/>
      <w:color w:val="000000"/>
      <w:spacing w:val="-3"/>
      <w:sz w:val="20"/>
    </w:rPr>
  </w:style>
  <w:style w:type="character" w:customStyle="1" w:styleId="BulletAChar">
    <w:name w:val="Bullet A Char"/>
    <w:basedOn w:val="DefaultParagraphFont"/>
    <w:link w:val="BulletA"/>
    <w:rsid w:val="00186308"/>
    <w:rPr>
      <w:color w:val="000000"/>
      <w:spacing w:val="-3"/>
      <w:lang w:val="en-US" w:eastAsia="en-US" w:bidi="ar-SA"/>
    </w:rPr>
  </w:style>
  <w:style w:type="paragraph" w:customStyle="1" w:styleId="BulletB">
    <w:name w:val="Bullet B"/>
    <w:basedOn w:val="Normal"/>
    <w:rsid w:val="00186308"/>
    <w:pPr>
      <w:widowControl/>
      <w:suppressAutoHyphens/>
      <w:spacing w:before="120"/>
      <w:ind w:left="720" w:hanging="360"/>
    </w:pPr>
    <w:rPr>
      <w:rFonts w:ascii="Times New Roman" w:hAnsi="Times New Roman"/>
      <w:snapToGrid/>
      <w:color w:val="000000"/>
      <w:spacing w:val="-3"/>
      <w:sz w:val="20"/>
    </w:rPr>
  </w:style>
  <w:style w:type="paragraph" w:customStyle="1" w:styleId="BulletC">
    <w:name w:val="Bullet C"/>
    <w:basedOn w:val="Normal"/>
    <w:rsid w:val="00186308"/>
    <w:pPr>
      <w:widowControl/>
      <w:tabs>
        <w:tab w:val="left" w:pos="-1440"/>
        <w:tab w:val="left" w:pos="-720"/>
      </w:tabs>
      <w:suppressAutoHyphens/>
      <w:spacing w:before="120"/>
      <w:ind w:left="1080" w:hanging="360"/>
    </w:pPr>
    <w:rPr>
      <w:rFonts w:ascii="Times New Roman" w:hAnsi="Times New Roman"/>
      <w:snapToGrid/>
      <w:color w:val="000000"/>
      <w:spacing w:val="-3"/>
      <w:sz w:val="20"/>
    </w:rPr>
  </w:style>
  <w:style w:type="paragraph" w:customStyle="1" w:styleId="NormalB">
    <w:name w:val="Normal B"/>
    <w:basedOn w:val="Normal"/>
    <w:rsid w:val="00186308"/>
    <w:pPr>
      <w:widowControl/>
      <w:spacing w:before="120"/>
      <w:ind w:left="720"/>
    </w:pPr>
    <w:rPr>
      <w:rFonts w:ascii="Times New Roman" w:hAnsi="Times New Roman"/>
      <w:bCs/>
      <w:snapToGrid/>
      <w:sz w:val="20"/>
    </w:rPr>
  </w:style>
  <w:style w:type="paragraph" w:customStyle="1" w:styleId="NormalA">
    <w:name w:val="Normal A"/>
    <w:basedOn w:val="Normal"/>
    <w:rsid w:val="00186308"/>
    <w:pPr>
      <w:widowControl/>
      <w:spacing w:before="120"/>
      <w:ind w:left="360"/>
    </w:pPr>
    <w:rPr>
      <w:rFonts w:ascii="Times New Roman" w:hAnsi="Times New Roman"/>
      <w:bCs/>
      <w:snapToGrid/>
      <w:sz w:val="20"/>
    </w:rPr>
  </w:style>
  <w:style w:type="paragraph" w:customStyle="1" w:styleId="BulletD">
    <w:name w:val="Bullet D"/>
    <w:basedOn w:val="Normal"/>
    <w:link w:val="BulletDChar"/>
    <w:rsid w:val="00186308"/>
    <w:pPr>
      <w:widowControl/>
      <w:spacing w:before="120"/>
      <w:ind w:left="1440" w:hanging="360"/>
    </w:pPr>
    <w:rPr>
      <w:rFonts w:ascii="Times New Roman" w:hAnsi="Times New Roman"/>
      <w:snapToGrid/>
      <w:sz w:val="20"/>
    </w:rPr>
  </w:style>
  <w:style w:type="character" w:customStyle="1" w:styleId="BulletDChar">
    <w:name w:val="Bullet D Char"/>
    <w:basedOn w:val="DefaultParagraphFont"/>
    <w:link w:val="BulletD"/>
    <w:rsid w:val="00186308"/>
    <w:rPr>
      <w:lang w:val="en-US" w:eastAsia="en-US" w:bidi="ar-SA"/>
    </w:rPr>
  </w:style>
  <w:style w:type="paragraph" w:customStyle="1" w:styleId="NormalC">
    <w:name w:val="Normal C"/>
    <w:basedOn w:val="Normal"/>
    <w:link w:val="NormalCChar"/>
    <w:rsid w:val="00186308"/>
    <w:pPr>
      <w:widowControl/>
      <w:spacing w:before="120"/>
      <w:ind w:left="1080"/>
    </w:pPr>
    <w:rPr>
      <w:rFonts w:ascii="Times New Roman" w:hAnsi="Times New Roman"/>
      <w:snapToGrid/>
      <w:sz w:val="20"/>
    </w:rPr>
  </w:style>
  <w:style w:type="character" w:customStyle="1" w:styleId="NormalCChar">
    <w:name w:val="Normal C Char"/>
    <w:basedOn w:val="DefaultParagraphFont"/>
    <w:link w:val="NormalC"/>
    <w:rsid w:val="00186308"/>
    <w:rPr>
      <w:lang w:val="en-US" w:eastAsia="en-US" w:bidi="ar-SA"/>
    </w:rPr>
  </w:style>
  <w:style w:type="paragraph" w:styleId="ListBullet2">
    <w:name w:val="List Bullet 2"/>
    <w:basedOn w:val="Normal"/>
    <w:rsid w:val="00186308"/>
    <w:pPr>
      <w:numPr>
        <w:numId w:val="52"/>
      </w:numPr>
    </w:pPr>
  </w:style>
  <w:style w:type="paragraph" w:customStyle="1" w:styleId="JBody">
    <w:name w:val="J Body"/>
    <w:link w:val="JBodyChar"/>
    <w:rsid w:val="00186308"/>
    <w:pPr>
      <w:spacing w:before="60" w:after="60"/>
      <w:ind w:left="1080"/>
    </w:pPr>
  </w:style>
  <w:style w:type="character" w:customStyle="1" w:styleId="JBodyChar">
    <w:name w:val="J Body Char"/>
    <w:basedOn w:val="DefaultParagraphFont"/>
    <w:link w:val="JBody"/>
    <w:rsid w:val="00186308"/>
    <w:rPr>
      <w:lang w:val="en-US" w:eastAsia="en-US" w:bidi="ar-SA"/>
    </w:rPr>
  </w:style>
  <w:style w:type="paragraph" w:customStyle="1" w:styleId="NormalVAV">
    <w:name w:val="NormalVAV"/>
    <w:basedOn w:val="Normal"/>
    <w:rsid w:val="00186308"/>
    <w:pPr>
      <w:autoSpaceDE w:val="0"/>
      <w:autoSpaceDN w:val="0"/>
      <w:adjustRightInd w:val="0"/>
      <w:spacing w:before="120" w:after="663" w:line="300" w:lineRule="atLeast"/>
      <w:ind w:right="162"/>
      <w:jc w:val="both"/>
    </w:pPr>
    <w:rPr>
      <w:rFonts w:ascii="AGaramond" w:hAnsi="AGaramond" w:cs="Garamond"/>
      <w:snapToGrid/>
      <w:color w:val="221E1F"/>
      <w:sz w:val="18"/>
      <w:szCs w:val="18"/>
    </w:rPr>
  </w:style>
  <w:style w:type="paragraph" w:customStyle="1" w:styleId="EVENFigTitle">
    <w:name w:val="EVEN Fig Title"/>
    <w:basedOn w:val="Heading3"/>
    <w:autoRedefine/>
    <w:rsid w:val="00186308"/>
    <w:pPr>
      <w:widowControl/>
      <w:pBdr>
        <w:right w:val="single" w:sz="48" w:space="4" w:color="000000"/>
      </w:pBdr>
      <w:spacing w:before="0" w:after="0"/>
    </w:pPr>
    <w:rPr>
      <w:rFonts w:ascii="Times New Roman" w:hAnsi="Times New Roman" w:cs="Times New Roman"/>
      <w:bCs w:val="0"/>
      <w:snapToGrid/>
      <w:sz w:val="24"/>
      <w:szCs w:val="20"/>
    </w:rPr>
  </w:style>
  <w:style w:type="character" w:customStyle="1" w:styleId="NotestoReader">
    <w:name w:val="Notes to Reader"/>
    <w:basedOn w:val="DefaultParagraphFont"/>
    <w:rsid w:val="00186308"/>
    <w:rPr>
      <w:smallCaps/>
      <w:color w:val="FF0000"/>
    </w:rPr>
  </w:style>
  <w:style w:type="paragraph" w:customStyle="1" w:styleId="FigureSpace">
    <w:name w:val="Figure Space"/>
    <w:basedOn w:val="Normal"/>
    <w:rsid w:val="00186308"/>
    <w:pPr>
      <w:widowControl/>
      <w:spacing w:before="120"/>
      <w:jc w:val="center"/>
    </w:pPr>
    <w:rPr>
      <w:rFonts w:ascii="Times New Roman" w:hAnsi="Times New Roman"/>
      <w:snapToGrid/>
      <w:sz w:val="20"/>
    </w:rPr>
  </w:style>
  <w:style w:type="paragraph" w:customStyle="1" w:styleId="FigureTitle">
    <w:name w:val="Figure Title"/>
    <w:basedOn w:val="Normal"/>
    <w:next w:val="Normal"/>
    <w:rsid w:val="00186308"/>
    <w:pPr>
      <w:keepNext/>
      <w:keepLines/>
      <w:widowControl/>
      <w:spacing w:before="120"/>
    </w:pPr>
    <w:rPr>
      <w:rFonts w:ascii="Times New Roman" w:hAnsi="Times New Roman"/>
      <w:i/>
      <w:snapToGrid/>
      <w:sz w:val="20"/>
    </w:rPr>
  </w:style>
  <w:style w:type="paragraph" w:customStyle="1" w:styleId="FigureCaption">
    <w:name w:val="Figure Caption"/>
    <w:basedOn w:val="Normal"/>
    <w:rsid w:val="00186308"/>
    <w:pPr>
      <w:widowControl/>
      <w:spacing w:before="120" w:after="100" w:afterAutospacing="1"/>
      <w:jc w:val="center"/>
    </w:pPr>
    <w:rPr>
      <w:rFonts w:ascii="Times New Roman" w:hAnsi="Times New Roman"/>
      <w:i/>
      <w:snapToGrid/>
      <w:sz w:val="16"/>
    </w:rPr>
  </w:style>
  <w:style w:type="paragraph" w:customStyle="1" w:styleId="TableCaption">
    <w:name w:val="Table Caption"/>
    <w:basedOn w:val="Normal"/>
    <w:rsid w:val="00186308"/>
    <w:pPr>
      <w:keepNext/>
      <w:keepLines/>
      <w:widowControl/>
      <w:spacing w:before="120"/>
    </w:pPr>
    <w:rPr>
      <w:rFonts w:ascii="Times New Roman" w:hAnsi="Times New Roman"/>
      <w:i/>
      <w:snapToGrid/>
      <w:sz w:val="16"/>
    </w:rPr>
  </w:style>
  <w:style w:type="paragraph" w:customStyle="1" w:styleId="SectionTitle">
    <w:name w:val="Section Title"/>
    <w:basedOn w:val="Normal"/>
    <w:rsid w:val="00186308"/>
    <w:pPr>
      <w:pageBreakBefore/>
      <w:widowControl/>
      <w:spacing w:before="120"/>
      <w:jc w:val="center"/>
    </w:pPr>
    <w:rPr>
      <w:rFonts w:ascii="Times" w:hAnsi="Times"/>
      <w:snapToGrid/>
      <w:sz w:val="72"/>
    </w:rPr>
  </w:style>
  <w:style w:type="paragraph" w:customStyle="1" w:styleId="SectionSubtitle">
    <w:name w:val="Section Subtitle"/>
    <w:basedOn w:val="Normal"/>
    <w:rsid w:val="00186308"/>
    <w:pPr>
      <w:widowControl/>
      <w:tabs>
        <w:tab w:val="left" w:pos="720"/>
        <w:tab w:val="center" w:pos="4680"/>
      </w:tabs>
      <w:suppressAutoHyphens/>
      <w:spacing w:before="120"/>
      <w:jc w:val="center"/>
    </w:pPr>
    <w:rPr>
      <w:rFonts w:ascii="Times New Roman" w:hAnsi="Times New Roman"/>
      <w:b/>
      <w:snapToGrid/>
      <w:color w:val="000000"/>
      <w:spacing w:val="-3"/>
      <w:sz w:val="30"/>
    </w:rPr>
  </w:style>
  <w:style w:type="paragraph" w:customStyle="1" w:styleId="BulletE">
    <w:name w:val="Bullet E"/>
    <w:basedOn w:val="Normal"/>
    <w:autoRedefine/>
    <w:rsid w:val="00186308"/>
    <w:pPr>
      <w:widowControl/>
      <w:tabs>
        <w:tab w:val="left" w:pos="1800"/>
      </w:tabs>
      <w:suppressAutoHyphens/>
      <w:spacing w:before="120"/>
      <w:ind w:left="1800" w:hanging="360"/>
    </w:pPr>
    <w:rPr>
      <w:rFonts w:ascii="Times New Roman" w:hAnsi="Times New Roman"/>
      <w:snapToGrid/>
      <w:color w:val="000000"/>
      <w:spacing w:val="-3"/>
      <w:sz w:val="20"/>
    </w:rPr>
  </w:style>
  <w:style w:type="paragraph" w:customStyle="1" w:styleId="EquationTitle">
    <w:name w:val="Equation Title"/>
    <w:basedOn w:val="Normal"/>
    <w:rsid w:val="00186308"/>
    <w:pPr>
      <w:keepNext/>
      <w:keepLines/>
      <w:widowControl/>
      <w:spacing w:before="240" w:after="120"/>
    </w:pPr>
    <w:rPr>
      <w:rFonts w:ascii="Times" w:hAnsi="Times"/>
      <w:i/>
      <w:caps/>
      <w:snapToGrid/>
      <w:sz w:val="20"/>
    </w:rPr>
  </w:style>
  <w:style w:type="character" w:customStyle="1" w:styleId="Comments">
    <w:name w:val="Comments"/>
    <w:basedOn w:val="DefaultParagraphFont"/>
    <w:rsid w:val="00186308"/>
    <w:rPr>
      <w:b/>
      <w:smallCaps/>
      <w:color w:val="FF0000"/>
    </w:rPr>
  </w:style>
  <w:style w:type="paragraph" w:customStyle="1" w:styleId="CoverBar">
    <w:name w:val="Cover Bar"/>
    <w:basedOn w:val="Normal"/>
    <w:rsid w:val="00186308"/>
    <w:pPr>
      <w:widowControl/>
      <w:shd w:val="clear" w:color="auto" w:fill="000000"/>
      <w:spacing w:before="120"/>
    </w:pPr>
    <w:rPr>
      <w:rFonts w:ascii="Times New Roman" w:hAnsi="Times New Roman"/>
      <w:i/>
      <w:iCs/>
      <w:snapToGrid/>
      <w:color w:val="FFFFFF"/>
      <w:sz w:val="36"/>
    </w:rPr>
  </w:style>
  <w:style w:type="paragraph" w:customStyle="1" w:styleId="CoverTitle">
    <w:name w:val="Cover Title"/>
    <w:basedOn w:val="Normal"/>
    <w:rsid w:val="00186308"/>
    <w:pPr>
      <w:widowControl/>
      <w:spacing w:before="120"/>
    </w:pPr>
    <w:rPr>
      <w:rFonts w:ascii="Times New Roman" w:hAnsi="Times New Roman"/>
      <w:b/>
      <w:snapToGrid/>
      <w:sz w:val="48"/>
      <w14:shadow w14:blurRad="50800" w14:dist="38100" w14:dir="2700000" w14:sx="100000" w14:sy="100000" w14:kx="0" w14:ky="0" w14:algn="tl">
        <w14:srgbClr w14:val="000000">
          <w14:alpha w14:val="60000"/>
        </w14:srgbClr>
      </w14:shadow>
    </w:rPr>
  </w:style>
  <w:style w:type="character" w:customStyle="1" w:styleId="Notes">
    <w:name w:val="Notes"/>
    <w:basedOn w:val="DefaultParagraphFont"/>
    <w:rsid w:val="00186308"/>
    <w:rPr>
      <w:smallCaps/>
      <w:vanish/>
      <w:color w:val="008000"/>
      <w:kern w:val="0"/>
    </w:rPr>
  </w:style>
  <w:style w:type="character" w:customStyle="1" w:styleId="HiddenNotes">
    <w:name w:val="Hidden Notes"/>
    <w:basedOn w:val="DefaultParagraphFont"/>
    <w:rsid w:val="00186308"/>
    <w:rPr>
      <w:b/>
      <w:vanish/>
      <w:color w:val="008000"/>
    </w:rPr>
  </w:style>
  <w:style w:type="paragraph" w:customStyle="1" w:styleId="Intent">
    <w:name w:val="Intent"/>
    <w:basedOn w:val="Normal"/>
    <w:rsid w:val="00186308"/>
    <w:pPr>
      <w:widowControl/>
      <w:spacing w:before="60" w:after="60"/>
    </w:pPr>
    <w:rPr>
      <w:rFonts w:ascii="Times New Roman" w:hAnsi="Times New Roman" w:cs="Arial"/>
      <w:b/>
      <w:snapToGrid/>
      <w:sz w:val="20"/>
    </w:rPr>
  </w:style>
  <w:style w:type="paragraph" w:customStyle="1" w:styleId="NormalBullet">
    <w:name w:val="Normal Bullet"/>
    <w:basedOn w:val="Normal"/>
    <w:rsid w:val="00186308"/>
    <w:pPr>
      <w:widowControl/>
      <w:numPr>
        <w:numId w:val="3"/>
      </w:numPr>
      <w:spacing w:before="120"/>
    </w:pPr>
    <w:rPr>
      <w:rFonts w:ascii="Times New Roman" w:hAnsi="Times New Roman"/>
      <w:snapToGrid/>
      <w:sz w:val="20"/>
    </w:rPr>
  </w:style>
  <w:style w:type="paragraph" w:customStyle="1" w:styleId="MarginNote">
    <w:name w:val="Margin Note"/>
    <w:basedOn w:val="Normal"/>
    <w:rsid w:val="00186308"/>
    <w:pPr>
      <w:framePr w:w="2880" w:hSpace="240" w:wrap="around" w:vAnchor="text" w:hAnchor="margin" w:y="1"/>
      <w:widowControl/>
      <w:pBdr>
        <w:top w:val="single" w:sz="4" w:space="1" w:color="auto"/>
        <w:left w:val="single" w:sz="4" w:space="4" w:color="auto"/>
        <w:bottom w:val="single" w:sz="4" w:space="1" w:color="auto"/>
        <w:right w:val="single" w:sz="4" w:space="4" w:color="auto"/>
      </w:pBdr>
      <w:spacing w:before="120"/>
    </w:pPr>
    <w:rPr>
      <w:rFonts w:ascii="Times New Roman" w:hAnsi="Times New Roman"/>
      <w:noProof/>
      <w:snapToGrid/>
      <w:sz w:val="20"/>
    </w:rPr>
  </w:style>
  <w:style w:type="paragraph" w:customStyle="1" w:styleId="Equation">
    <w:name w:val="Equation"/>
    <w:basedOn w:val="Normal"/>
    <w:rsid w:val="00186308"/>
    <w:pPr>
      <w:widowControl/>
      <w:tabs>
        <w:tab w:val="center" w:pos="4920"/>
        <w:tab w:val="right" w:pos="9840"/>
      </w:tabs>
      <w:spacing w:before="120"/>
    </w:pPr>
    <w:rPr>
      <w:rFonts w:ascii="Times New Roman" w:hAnsi="Times New Roman"/>
      <w:snapToGrid/>
      <w:sz w:val="20"/>
    </w:rPr>
  </w:style>
  <w:style w:type="paragraph" w:customStyle="1" w:styleId="FromWA">
    <w:name w:val="From WA"/>
    <w:basedOn w:val="Normal"/>
    <w:rsid w:val="00186308"/>
    <w:pPr>
      <w:framePr w:w="4920" w:hSpace="180" w:wrap="around" w:vAnchor="text" w:hAnchor="margin" w:xAlign="right" w:y="1"/>
      <w:widowControl/>
      <w:pBdr>
        <w:top w:val="single" w:sz="6" w:space="4" w:color="000000"/>
        <w:left w:val="single" w:sz="6" w:space="7" w:color="000000"/>
        <w:bottom w:val="single" w:sz="6" w:space="4" w:color="000000"/>
        <w:right w:val="single" w:sz="6" w:space="7" w:color="000000"/>
      </w:pBdr>
      <w:shd w:val="solid" w:color="FFFFFF" w:fill="FFFFFF"/>
      <w:spacing w:before="120"/>
    </w:pPr>
    <w:rPr>
      <w:rFonts w:ascii="Times New Roman" w:hAnsi="Times New Roman"/>
      <w:snapToGrid/>
      <w:sz w:val="16"/>
      <w:szCs w:val="16"/>
    </w:rPr>
  </w:style>
  <w:style w:type="paragraph" w:customStyle="1" w:styleId="FigureSpace0">
    <w:name w:val="FigureSpace"/>
    <w:rsid w:val="00186308"/>
    <w:pPr>
      <w:spacing w:before="120" w:after="240" w:line="240" w:lineRule="atLeast"/>
      <w:jc w:val="center"/>
    </w:pPr>
    <w:rPr>
      <w:rFonts w:ascii="Helv" w:hAnsi="Helv"/>
    </w:rPr>
  </w:style>
  <w:style w:type="character" w:customStyle="1" w:styleId="OnlyGuam">
    <w:name w:val="OnlyGuam"/>
    <w:basedOn w:val="DefaultParagraphFont"/>
    <w:rsid w:val="00186308"/>
    <w:rPr>
      <w:color w:val="auto"/>
      <w:u w:val="none"/>
    </w:rPr>
  </w:style>
  <w:style w:type="character" w:customStyle="1" w:styleId="OnlySamoa">
    <w:name w:val="OnlySamoa"/>
    <w:basedOn w:val="DefaultParagraphFont"/>
    <w:rsid w:val="00186308"/>
    <w:rPr>
      <w:vanish/>
      <w:color w:val="auto"/>
      <w:u w:val="double"/>
    </w:rPr>
  </w:style>
  <w:style w:type="character" w:customStyle="1" w:styleId="ReaderNotes">
    <w:name w:val="Reader Notes"/>
    <w:basedOn w:val="DefaultParagraphFont"/>
    <w:rsid w:val="00186308"/>
    <w:rPr>
      <w:b/>
      <w:smallCaps/>
      <w:color w:val="FF0000"/>
    </w:rPr>
  </w:style>
  <w:style w:type="paragraph" w:customStyle="1" w:styleId="Appendix1">
    <w:name w:val="Appendix 1"/>
    <w:basedOn w:val="Heading1"/>
    <w:next w:val="Normal"/>
    <w:rsid w:val="00186308"/>
    <w:pPr>
      <w:widowControl/>
      <w:numPr>
        <w:numId w:val="1"/>
      </w:numPr>
      <w:spacing w:after="240"/>
    </w:pPr>
    <w:rPr>
      <w:rFonts w:ascii="Helvetica" w:hAnsi="Helvetica" w:cs="Times New Roman"/>
      <w:bCs w:val="0"/>
      <w:snapToGrid/>
      <w:kern w:val="28"/>
      <w:sz w:val="28"/>
      <w:szCs w:val="20"/>
    </w:rPr>
  </w:style>
  <w:style w:type="paragraph" w:customStyle="1" w:styleId="Appendix2">
    <w:name w:val="Appendix 2"/>
    <w:basedOn w:val="Heading2"/>
    <w:next w:val="Normal"/>
    <w:rsid w:val="00186308"/>
    <w:pPr>
      <w:widowControl/>
      <w:numPr>
        <w:ilvl w:val="1"/>
        <w:numId w:val="1"/>
      </w:numPr>
      <w:spacing w:after="120"/>
      <w:jc w:val="both"/>
    </w:pPr>
    <w:rPr>
      <w:rFonts w:cs="Times New Roman"/>
      <w:iCs w:val="0"/>
      <w:snapToGrid/>
      <w:szCs w:val="20"/>
    </w:rPr>
  </w:style>
  <w:style w:type="paragraph" w:customStyle="1" w:styleId="Appendix3">
    <w:name w:val="Appendix 3"/>
    <w:basedOn w:val="Heading3"/>
    <w:next w:val="Normal"/>
    <w:rsid w:val="00186308"/>
    <w:pPr>
      <w:keepLines/>
      <w:widowControl/>
      <w:numPr>
        <w:ilvl w:val="2"/>
        <w:numId w:val="1"/>
      </w:numPr>
      <w:spacing w:before="360" w:after="120"/>
      <w:jc w:val="both"/>
    </w:pPr>
    <w:rPr>
      <w:rFonts w:cs="Times New Roman"/>
      <w:bCs w:val="0"/>
      <w:snapToGrid/>
      <w:kern w:val="28"/>
      <w:sz w:val="24"/>
      <w:szCs w:val="20"/>
    </w:rPr>
  </w:style>
  <w:style w:type="paragraph" w:customStyle="1" w:styleId="StyleBulletDBold">
    <w:name w:val="Style Bullet D + Bold"/>
    <w:basedOn w:val="BulletD"/>
    <w:rsid w:val="00186308"/>
    <w:rPr>
      <w:b/>
      <w:bCs/>
    </w:rPr>
  </w:style>
  <w:style w:type="character" w:customStyle="1" w:styleId="StyleBulletDBoldChar">
    <w:name w:val="Style Bullet D + Bold Char"/>
    <w:basedOn w:val="DefaultParagraphFont"/>
    <w:rsid w:val="00186308"/>
    <w:rPr>
      <w:b/>
      <w:bCs/>
      <w:lang w:val="en-US" w:eastAsia="en-US" w:bidi="ar-SA"/>
    </w:rPr>
  </w:style>
  <w:style w:type="paragraph" w:styleId="ListBullet3">
    <w:name w:val="List Bullet 3"/>
    <w:basedOn w:val="Normal"/>
    <w:autoRedefine/>
    <w:rsid w:val="00186308"/>
    <w:pPr>
      <w:widowControl/>
      <w:numPr>
        <w:numId w:val="6"/>
      </w:numPr>
      <w:spacing w:before="120"/>
    </w:pPr>
    <w:rPr>
      <w:rFonts w:ascii="Times New Roman" w:hAnsi="Times New Roman"/>
      <w:snapToGrid/>
      <w:sz w:val="20"/>
    </w:rPr>
  </w:style>
  <w:style w:type="paragraph" w:styleId="ListBullet4">
    <w:name w:val="List Bullet 4"/>
    <w:basedOn w:val="Normal"/>
    <w:autoRedefine/>
    <w:rsid w:val="00186308"/>
    <w:pPr>
      <w:widowControl/>
      <w:tabs>
        <w:tab w:val="num" w:pos="1080"/>
        <w:tab w:val="num" w:pos="1440"/>
      </w:tabs>
      <w:spacing w:before="120"/>
      <w:ind w:left="1440" w:hanging="360"/>
    </w:pPr>
    <w:rPr>
      <w:rFonts w:ascii="Times New Roman" w:hAnsi="Times New Roman"/>
      <w:snapToGrid/>
      <w:sz w:val="20"/>
    </w:rPr>
  </w:style>
  <w:style w:type="paragraph" w:styleId="ListBullet5">
    <w:name w:val="List Bullet 5"/>
    <w:basedOn w:val="Normal"/>
    <w:autoRedefine/>
    <w:rsid w:val="00186308"/>
    <w:pPr>
      <w:widowControl/>
      <w:numPr>
        <w:numId w:val="7"/>
      </w:numPr>
      <w:spacing w:before="120"/>
    </w:pPr>
    <w:rPr>
      <w:rFonts w:ascii="Times New Roman" w:hAnsi="Times New Roman"/>
      <w:snapToGrid/>
      <w:sz w:val="20"/>
    </w:rPr>
  </w:style>
  <w:style w:type="paragraph" w:styleId="ListNumber">
    <w:name w:val="List Number"/>
    <w:basedOn w:val="Normal"/>
    <w:rsid w:val="00186308"/>
    <w:pPr>
      <w:widowControl/>
      <w:numPr>
        <w:numId w:val="9"/>
      </w:numPr>
      <w:spacing w:before="120"/>
    </w:pPr>
    <w:rPr>
      <w:rFonts w:ascii="Times New Roman" w:hAnsi="Times New Roman"/>
      <w:snapToGrid/>
      <w:sz w:val="20"/>
    </w:rPr>
  </w:style>
  <w:style w:type="paragraph" w:styleId="ListNumber2">
    <w:name w:val="List Number 2"/>
    <w:basedOn w:val="Normal"/>
    <w:rsid w:val="00186308"/>
    <w:pPr>
      <w:widowControl/>
      <w:tabs>
        <w:tab w:val="num" w:pos="720"/>
      </w:tabs>
      <w:spacing w:before="120"/>
      <w:ind w:left="720" w:hanging="360"/>
    </w:pPr>
    <w:rPr>
      <w:rFonts w:ascii="Times New Roman" w:hAnsi="Times New Roman"/>
      <w:snapToGrid/>
      <w:sz w:val="20"/>
    </w:rPr>
  </w:style>
  <w:style w:type="paragraph" w:styleId="ListNumber3">
    <w:name w:val="List Number 3"/>
    <w:basedOn w:val="Normal"/>
    <w:rsid w:val="00186308"/>
    <w:pPr>
      <w:widowControl/>
      <w:numPr>
        <w:numId w:val="54"/>
      </w:numPr>
      <w:tabs>
        <w:tab w:val="clear" w:pos="360"/>
        <w:tab w:val="num" w:pos="1627"/>
      </w:tabs>
      <w:spacing w:before="120"/>
      <w:ind w:left="1627"/>
    </w:pPr>
    <w:rPr>
      <w:rFonts w:ascii="Times New Roman" w:hAnsi="Times New Roman"/>
      <w:snapToGrid/>
      <w:sz w:val="20"/>
    </w:rPr>
  </w:style>
  <w:style w:type="paragraph" w:styleId="ListNumber4">
    <w:name w:val="List Number 4"/>
    <w:basedOn w:val="Normal"/>
    <w:rsid w:val="00186308"/>
    <w:pPr>
      <w:widowControl/>
      <w:tabs>
        <w:tab w:val="num" w:pos="1008"/>
      </w:tabs>
      <w:spacing w:before="120"/>
      <w:ind w:left="720"/>
    </w:pPr>
    <w:rPr>
      <w:rFonts w:ascii="Times New Roman" w:hAnsi="Times New Roman"/>
      <w:snapToGrid/>
      <w:sz w:val="20"/>
    </w:rPr>
  </w:style>
  <w:style w:type="paragraph" w:styleId="ListNumber5">
    <w:name w:val="List Number 5"/>
    <w:basedOn w:val="Normal"/>
    <w:rsid w:val="00186308"/>
    <w:pPr>
      <w:widowControl/>
      <w:numPr>
        <w:numId w:val="10"/>
      </w:numPr>
      <w:spacing w:before="120"/>
    </w:pPr>
    <w:rPr>
      <w:rFonts w:ascii="Times New Roman" w:hAnsi="Times New Roman"/>
      <w:snapToGrid/>
      <w:sz w:val="20"/>
    </w:rPr>
  </w:style>
  <w:style w:type="paragraph" w:styleId="ListContinue3">
    <w:name w:val="List Continue 3"/>
    <w:basedOn w:val="Normal"/>
    <w:rsid w:val="00186308"/>
    <w:pPr>
      <w:widowControl/>
      <w:spacing w:before="120" w:after="120"/>
      <w:ind w:left="1080"/>
    </w:pPr>
    <w:rPr>
      <w:rFonts w:ascii="Times New Roman" w:hAnsi="Times New Roman"/>
      <w:snapToGrid/>
      <w:sz w:val="20"/>
    </w:rPr>
  </w:style>
  <w:style w:type="paragraph" w:customStyle="1" w:styleId="NormalD">
    <w:name w:val="Normal D"/>
    <w:basedOn w:val="NormalC"/>
    <w:rsid w:val="00186308"/>
    <w:pPr>
      <w:ind w:left="1440"/>
    </w:pPr>
  </w:style>
  <w:style w:type="paragraph" w:customStyle="1" w:styleId="AuthorsNotes">
    <w:name w:val="Authors Notes"/>
    <w:basedOn w:val="Normal"/>
    <w:rsid w:val="00186308"/>
    <w:pPr>
      <w:widowControl/>
      <w:spacing w:before="120"/>
    </w:pPr>
    <w:rPr>
      <w:rFonts w:ascii="Times New Roman" w:hAnsi="Times New Roman"/>
      <w:b/>
      <w:i/>
      <w:smallCaps/>
      <w:snapToGrid/>
      <w:color w:val="FF9900"/>
      <w:sz w:val="20"/>
    </w:rPr>
  </w:style>
  <w:style w:type="paragraph" w:customStyle="1" w:styleId="Bullet1">
    <w:name w:val="Bullet 1"/>
    <w:basedOn w:val="Normal"/>
    <w:rsid w:val="00186308"/>
    <w:pPr>
      <w:widowControl/>
      <w:numPr>
        <w:numId w:val="11"/>
      </w:numPr>
      <w:spacing w:before="120"/>
    </w:pPr>
    <w:rPr>
      <w:rFonts w:ascii="Times New Roman" w:hAnsi="Times New Roman"/>
      <w:snapToGrid/>
      <w:sz w:val="20"/>
    </w:rPr>
  </w:style>
  <w:style w:type="paragraph" w:customStyle="1" w:styleId="NumberedList">
    <w:name w:val="Numbered List"/>
    <w:basedOn w:val="Normal"/>
    <w:rsid w:val="00186308"/>
    <w:pPr>
      <w:widowControl/>
      <w:numPr>
        <w:numId w:val="12"/>
      </w:numPr>
      <w:spacing w:before="120"/>
    </w:pPr>
    <w:rPr>
      <w:rFonts w:ascii="Arial" w:hAnsi="Arial"/>
      <w:snapToGrid/>
      <w:sz w:val="20"/>
    </w:rPr>
  </w:style>
  <w:style w:type="paragraph" w:customStyle="1" w:styleId="EquationNumber">
    <w:name w:val="Equation Number"/>
    <w:basedOn w:val="Normal"/>
    <w:rsid w:val="00186308"/>
    <w:pPr>
      <w:widowControl/>
      <w:jc w:val="right"/>
    </w:pPr>
    <w:rPr>
      <w:rFonts w:ascii="Times New Roman" w:hAnsi="Times New Roman"/>
      <w:snapToGrid/>
      <w:sz w:val="20"/>
    </w:rPr>
  </w:style>
  <w:style w:type="character" w:customStyle="1" w:styleId="OnlyHelp">
    <w:name w:val="OnlyHelp"/>
    <w:rsid w:val="00186308"/>
    <w:rPr>
      <w:color w:val="auto"/>
    </w:rPr>
  </w:style>
  <w:style w:type="paragraph" w:customStyle="1" w:styleId="PictureFrame">
    <w:name w:val="Picture Frame"/>
    <w:basedOn w:val="Normal"/>
    <w:rsid w:val="00186308"/>
    <w:pPr>
      <w:framePr w:hSpace="180" w:vSpace="180" w:wrap="around" w:vAnchor="text" w:hAnchor="text" w:y="1"/>
      <w:widowControl/>
      <w:spacing w:before="120"/>
    </w:pPr>
    <w:rPr>
      <w:rFonts w:ascii="Times New Roman" w:hAnsi="Times New Roman"/>
      <w:snapToGrid/>
      <w:sz w:val="20"/>
    </w:rPr>
  </w:style>
  <w:style w:type="paragraph" w:styleId="HTMLAddress">
    <w:name w:val="HTML Address"/>
    <w:basedOn w:val="Normal"/>
    <w:rsid w:val="00186308"/>
    <w:pPr>
      <w:widowControl/>
      <w:spacing w:before="120"/>
    </w:pPr>
    <w:rPr>
      <w:rFonts w:ascii="Times New Roman" w:hAnsi="Times New Roman"/>
      <w:i/>
      <w:iCs/>
      <w:snapToGrid/>
      <w:sz w:val="20"/>
    </w:rPr>
  </w:style>
  <w:style w:type="character" w:customStyle="1" w:styleId="BulletBChar">
    <w:name w:val="Bullet B Char"/>
    <w:basedOn w:val="DefaultParagraphFont"/>
    <w:rsid w:val="00186308"/>
    <w:rPr>
      <w:color w:val="000000"/>
      <w:spacing w:val="-3"/>
      <w:lang w:val="en-US" w:eastAsia="en-US" w:bidi="ar-SA"/>
    </w:rPr>
  </w:style>
  <w:style w:type="paragraph" w:styleId="BlockText">
    <w:name w:val="Block Text"/>
    <w:basedOn w:val="Normal"/>
    <w:rsid w:val="00186308"/>
    <w:pPr>
      <w:widowControl/>
      <w:numPr>
        <w:numId w:val="4"/>
      </w:numPr>
      <w:spacing w:before="120" w:after="120"/>
      <w:ind w:left="1440" w:right="1440" w:firstLine="0"/>
    </w:pPr>
    <w:rPr>
      <w:rFonts w:ascii="Times New Roman" w:hAnsi="Times New Roman"/>
      <w:snapToGrid/>
      <w:sz w:val="20"/>
    </w:rPr>
  </w:style>
  <w:style w:type="paragraph" w:customStyle="1" w:styleId="Annotation">
    <w:name w:val="Annotation"/>
    <w:basedOn w:val="NormalWeb"/>
    <w:rsid w:val="00186308"/>
    <w:pPr>
      <w:numPr>
        <w:numId w:val="5"/>
      </w:numPr>
      <w:ind w:right="720" w:firstLine="0"/>
      <w:jc w:val="both"/>
    </w:pPr>
    <w:rPr>
      <w:i/>
      <w:color w:val="auto"/>
    </w:rPr>
  </w:style>
  <w:style w:type="character" w:customStyle="1" w:styleId="NormalAChar">
    <w:name w:val="Normal A Char"/>
    <w:basedOn w:val="DefaultParagraphFont"/>
    <w:rsid w:val="00186308"/>
    <w:rPr>
      <w:bCs/>
      <w:lang w:val="en-US" w:eastAsia="en-US" w:bidi="ar-SA"/>
    </w:rPr>
  </w:style>
  <w:style w:type="paragraph" w:customStyle="1" w:styleId="TableData">
    <w:name w:val="TableData"/>
    <w:basedOn w:val="Normal"/>
    <w:rsid w:val="00186308"/>
    <w:pPr>
      <w:keepNext/>
      <w:keepLines/>
      <w:widowControl/>
      <w:spacing w:before="120"/>
    </w:pPr>
    <w:rPr>
      <w:rFonts w:ascii="Tms Rmn" w:hAnsi="Tms Rmn"/>
      <w:snapToGrid/>
      <w:sz w:val="20"/>
    </w:rPr>
  </w:style>
  <w:style w:type="character" w:customStyle="1" w:styleId="cStricken1">
    <w:name w:val="cStricken 1"/>
    <w:basedOn w:val="DefaultParagraphFont"/>
    <w:rsid w:val="00186308"/>
    <w:rPr>
      <w:strike/>
      <w:dstrike w:val="0"/>
      <w:color w:val="FF0000"/>
    </w:rPr>
  </w:style>
  <w:style w:type="character" w:customStyle="1" w:styleId="cRevised2">
    <w:name w:val="cRevised 2"/>
    <w:basedOn w:val="DefaultParagraphFont"/>
    <w:rsid w:val="00186308"/>
    <w:rPr>
      <w:color w:val="008000"/>
      <w:u w:val="single"/>
    </w:rPr>
  </w:style>
  <w:style w:type="paragraph" w:styleId="EnvelopeReturn">
    <w:name w:val="envelope return"/>
    <w:basedOn w:val="Normal"/>
    <w:rsid w:val="00186308"/>
    <w:pPr>
      <w:widowControl/>
      <w:spacing w:before="120"/>
    </w:pPr>
    <w:rPr>
      <w:rFonts w:ascii="Arial" w:hAnsi="Arial" w:cs="Arial"/>
      <w:snapToGrid/>
      <w:sz w:val="20"/>
    </w:rPr>
  </w:style>
  <w:style w:type="paragraph" w:customStyle="1" w:styleId="Bullet">
    <w:name w:val="Bullet"/>
    <w:basedOn w:val="Normal"/>
    <w:rsid w:val="00186308"/>
    <w:pPr>
      <w:widowControl/>
      <w:numPr>
        <w:numId w:val="55"/>
      </w:numPr>
      <w:tabs>
        <w:tab w:val="clear" w:pos="1440"/>
        <w:tab w:val="num" w:pos="360"/>
      </w:tabs>
      <w:spacing w:after="60"/>
      <w:ind w:left="360"/>
    </w:pPr>
    <w:rPr>
      <w:rFonts w:ascii="Tms Rmn" w:hAnsi="Tms Rmn"/>
      <w:snapToGrid/>
      <w:sz w:val="20"/>
    </w:rPr>
  </w:style>
  <w:style w:type="paragraph" w:customStyle="1" w:styleId="BasicBullet">
    <w:name w:val="BasicBullet"/>
    <w:basedOn w:val="Normal"/>
    <w:rsid w:val="00186308"/>
    <w:pPr>
      <w:widowControl/>
      <w:numPr>
        <w:numId w:val="56"/>
      </w:numPr>
      <w:tabs>
        <w:tab w:val="clear" w:pos="1800"/>
        <w:tab w:val="num" w:pos="360"/>
      </w:tabs>
      <w:spacing w:before="120"/>
      <w:ind w:left="360"/>
    </w:pPr>
    <w:rPr>
      <w:rFonts w:ascii="Arial" w:hAnsi="Arial"/>
      <w:snapToGrid/>
      <w:sz w:val="20"/>
    </w:rPr>
  </w:style>
  <w:style w:type="paragraph" w:customStyle="1" w:styleId="p2">
    <w:name w:val="p2"/>
    <w:basedOn w:val="Normal"/>
    <w:rsid w:val="00186308"/>
    <w:pPr>
      <w:numPr>
        <w:numId w:val="57"/>
      </w:numPr>
      <w:tabs>
        <w:tab w:val="clear" w:pos="360"/>
        <w:tab w:val="left" w:pos="357"/>
      </w:tabs>
      <w:spacing w:line="255" w:lineRule="atLeast"/>
      <w:ind w:left="1083" w:hanging="357"/>
    </w:pPr>
    <w:rPr>
      <w:rFonts w:ascii="Times New Roman" w:hAnsi="Times New Roman"/>
    </w:rPr>
  </w:style>
  <w:style w:type="paragraph" w:customStyle="1" w:styleId="p4">
    <w:name w:val="p4"/>
    <w:basedOn w:val="Normal"/>
    <w:rsid w:val="00186308"/>
    <w:pPr>
      <w:numPr>
        <w:numId w:val="58"/>
      </w:numPr>
      <w:tabs>
        <w:tab w:val="clear" w:pos="720"/>
        <w:tab w:val="left" w:pos="204"/>
      </w:tabs>
      <w:spacing w:line="240" w:lineRule="atLeast"/>
      <w:ind w:left="0" w:firstLine="0"/>
    </w:pPr>
    <w:rPr>
      <w:rFonts w:ascii="Times New Roman" w:hAnsi="Times New Roman"/>
    </w:rPr>
  </w:style>
  <w:style w:type="paragraph" w:customStyle="1" w:styleId="Anormal">
    <w:name w:val="Anormal"/>
    <w:basedOn w:val="Normal"/>
    <w:rsid w:val="00186308"/>
    <w:pPr>
      <w:widowControl/>
      <w:numPr>
        <w:numId w:val="59"/>
      </w:numPr>
      <w:tabs>
        <w:tab w:val="clear" w:pos="1080"/>
      </w:tabs>
      <w:ind w:left="720" w:firstLine="0"/>
    </w:pPr>
    <w:rPr>
      <w:rFonts w:ascii="Arial" w:hAnsi="Arial"/>
      <w:snapToGrid/>
    </w:rPr>
  </w:style>
  <w:style w:type="paragraph" w:customStyle="1" w:styleId="tablecell">
    <w:name w:val="table cell"/>
    <w:basedOn w:val="Normal"/>
    <w:rsid w:val="00186308"/>
    <w:pPr>
      <w:widowControl/>
      <w:numPr>
        <w:numId w:val="60"/>
      </w:numPr>
      <w:tabs>
        <w:tab w:val="clear" w:pos="1440"/>
      </w:tabs>
      <w:spacing w:before="60"/>
      <w:ind w:left="0" w:firstLine="0"/>
    </w:pPr>
    <w:rPr>
      <w:rFonts w:ascii="Arial" w:hAnsi="Arial"/>
      <w:snapToGrid/>
      <w:spacing w:val="-3"/>
      <w:sz w:val="20"/>
    </w:rPr>
  </w:style>
  <w:style w:type="character" w:customStyle="1" w:styleId="cRevised1">
    <w:name w:val="cRevised1"/>
    <w:basedOn w:val="DefaultParagraphFont"/>
    <w:rsid w:val="00186308"/>
    <w:rPr>
      <w:color w:val="0000FF"/>
      <w:u w:val="single"/>
    </w:rPr>
  </w:style>
  <w:style w:type="character" w:customStyle="1" w:styleId="cRevised10">
    <w:name w:val="cRevised 1"/>
    <w:basedOn w:val="DefaultParagraphFont"/>
    <w:rsid w:val="00186308"/>
    <w:rPr>
      <w:color w:val="0000FF"/>
      <w:u w:val="single"/>
    </w:rPr>
  </w:style>
  <w:style w:type="character" w:customStyle="1" w:styleId="cRevised1Char">
    <w:name w:val="cRevised 1 Char"/>
    <w:basedOn w:val="DefaultParagraphFont"/>
    <w:rsid w:val="00186308"/>
    <w:rPr>
      <w:color w:val="0000FF"/>
      <w:u w:val="single"/>
      <w:lang w:val="en-US" w:eastAsia="en-US" w:bidi="ar-SA"/>
    </w:rPr>
  </w:style>
  <w:style w:type="paragraph" w:customStyle="1" w:styleId="normalb0">
    <w:name w:val="normalb"/>
    <w:basedOn w:val="Normal"/>
    <w:rsid w:val="00186308"/>
    <w:pPr>
      <w:widowControl/>
      <w:tabs>
        <w:tab w:val="num" w:pos="360"/>
      </w:tabs>
      <w:spacing w:before="120"/>
      <w:ind w:left="360"/>
    </w:pPr>
    <w:rPr>
      <w:rFonts w:ascii="Times New Roman" w:hAnsi="Times New Roman"/>
      <w:snapToGrid/>
      <w:sz w:val="20"/>
    </w:rPr>
  </w:style>
  <w:style w:type="paragraph" w:styleId="Closing">
    <w:name w:val="Closing"/>
    <w:basedOn w:val="Normal"/>
    <w:rsid w:val="00186308"/>
    <w:pPr>
      <w:widowControl/>
      <w:spacing w:before="120"/>
      <w:ind w:left="4320"/>
    </w:pPr>
    <w:rPr>
      <w:rFonts w:ascii="Times New Roman" w:hAnsi="Times New Roman"/>
      <w:snapToGrid/>
      <w:sz w:val="20"/>
    </w:rPr>
  </w:style>
  <w:style w:type="paragraph" w:styleId="E-mailSignature">
    <w:name w:val="E-mail Signature"/>
    <w:basedOn w:val="Normal"/>
    <w:rsid w:val="00186308"/>
    <w:pPr>
      <w:widowControl/>
      <w:numPr>
        <w:numId w:val="61"/>
      </w:numPr>
      <w:tabs>
        <w:tab w:val="clear" w:pos="720"/>
      </w:tabs>
      <w:spacing w:before="120"/>
      <w:ind w:left="0" w:firstLine="0"/>
    </w:pPr>
    <w:rPr>
      <w:rFonts w:ascii="Times New Roman" w:hAnsi="Times New Roman"/>
      <w:snapToGrid/>
      <w:sz w:val="20"/>
    </w:rPr>
  </w:style>
  <w:style w:type="paragraph" w:styleId="EnvelopeAddress">
    <w:name w:val="envelope address"/>
    <w:basedOn w:val="Normal"/>
    <w:rsid w:val="00186308"/>
    <w:pPr>
      <w:framePr w:w="7920" w:h="1980" w:hRule="exact" w:hSpace="180" w:wrap="auto" w:hAnchor="page" w:xAlign="center" w:yAlign="bottom"/>
      <w:widowControl/>
      <w:spacing w:before="120"/>
      <w:ind w:left="2880"/>
    </w:pPr>
    <w:rPr>
      <w:rFonts w:ascii="Arial" w:hAnsi="Arial" w:cs="Arial"/>
      <w:snapToGrid/>
      <w:szCs w:val="24"/>
    </w:rPr>
  </w:style>
  <w:style w:type="paragraph" w:styleId="ListContinue2">
    <w:name w:val="List Continue 2"/>
    <w:basedOn w:val="Normal"/>
    <w:rsid w:val="00186308"/>
    <w:pPr>
      <w:widowControl/>
      <w:spacing w:before="120" w:after="120"/>
      <w:ind w:left="720"/>
    </w:pPr>
    <w:rPr>
      <w:rFonts w:ascii="Times New Roman" w:hAnsi="Times New Roman"/>
      <w:snapToGrid/>
      <w:sz w:val="20"/>
    </w:rPr>
  </w:style>
  <w:style w:type="paragraph" w:styleId="ListContinue4">
    <w:name w:val="List Continue 4"/>
    <w:basedOn w:val="Normal"/>
    <w:rsid w:val="00186308"/>
    <w:pPr>
      <w:widowControl/>
      <w:spacing w:before="120" w:after="120"/>
      <w:ind w:left="1440"/>
    </w:pPr>
    <w:rPr>
      <w:rFonts w:ascii="Times New Roman" w:hAnsi="Times New Roman"/>
      <w:snapToGrid/>
      <w:sz w:val="20"/>
    </w:rPr>
  </w:style>
  <w:style w:type="paragraph" w:styleId="ListContinue5">
    <w:name w:val="List Continue 5"/>
    <w:basedOn w:val="Normal"/>
    <w:rsid w:val="00186308"/>
    <w:pPr>
      <w:widowControl/>
      <w:spacing w:before="120" w:after="120"/>
      <w:ind w:left="1800"/>
    </w:pPr>
    <w:rPr>
      <w:rFonts w:ascii="Times New Roman" w:hAnsi="Times New Roman"/>
      <w:snapToGrid/>
      <w:sz w:val="20"/>
    </w:rPr>
  </w:style>
  <w:style w:type="paragraph" w:styleId="MessageHeader">
    <w:name w:val="Message Header"/>
    <w:basedOn w:val="Normal"/>
    <w:rsid w:val="00186308"/>
    <w:pPr>
      <w:widowControl/>
      <w:pBdr>
        <w:top w:val="single" w:sz="6" w:space="1" w:color="auto"/>
        <w:left w:val="single" w:sz="6" w:space="1" w:color="auto"/>
        <w:bottom w:val="single" w:sz="6" w:space="1" w:color="auto"/>
        <w:right w:val="single" w:sz="6" w:space="1" w:color="auto"/>
      </w:pBdr>
      <w:shd w:val="pct20" w:color="auto" w:fill="auto"/>
      <w:spacing w:before="120"/>
      <w:ind w:left="1080" w:hanging="1080"/>
    </w:pPr>
    <w:rPr>
      <w:rFonts w:ascii="Arial" w:hAnsi="Arial" w:cs="Arial"/>
      <w:snapToGrid/>
      <w:szCs w:val="24"/>
    </w:rPr>
  </w:style>
  <w:style w:type="paragraph" w:styleId="NormalIndent">
    <w:name w:val="Normal Indent"/>
    <w:basedOn w:val="Normal"/>
    <w:rsid w:val="00186308"/>
    <w:pPr>
      <w:widowControl/>
      <w:spacing w:before="120"/>
      <w:ind w:left="720"/>
    </w:pPr>
    <w:rPr>
      <w:rFonts w:ascii="Times New Roman" w:hAnsi="Times New Roman"/>
      <w:snapToGrid/>
      <w:sz w:val="20"/>
    </w:rPr>
  </w:style>
  <w:style w:type="paragraph" w:styleId="NoteHeading">
    <w:name w:val="Note Heading"/>
    <w:basedOn w:val="Normal"/>
    <w:next w:val="Normal"/>
    <w:rsid w:val="00186308"/>
    <w:pPr>
      <w:widowControl/>
      <w:spacing w:before="120"/>
    </w:pPr>
    <w:rPr>
      <w:rFonts w:ascii="Times New Roman" w:hAnsi="Times New Roman"/>
      <w:snapToGrid/>
      <w:sz w:val="20"/>
    </w:rPr>
  </w:style>
  <w:style w:type="paragraph" w:styleId="Salutation">
    <w:name w:val="Salutation"/>
    <w:basedOn w:val="Normal"/>
    <w:next w:val="Normal"/>
    <w:rsid w:val="00186308"/>
    <w:pPr>
      <w:widowControl/>
      <w:spacing w:before="120"/>
    </w:pPr>
    <w:rPr>
      <w:rFonts w:ascii="Times New Roman" w:hAnsi="Times New Roman"/>
      <w:snapToGrid/>
      <w:sz w:val="20"/>
    </w:rPr>
  </w:style>
  <w:style w:type="paragraph" w:styleId="Signature">
    <w:name w:val="Signature"/>
    <w:basedOn w:val="Normal"/>
    <w:rsid w:val="00186308"/>
    <w:pPr>
      <w:widowControl/>
      <w:spacing w:before="120"/>
      <w:ind w:left="4320"/>
    </w:pPr>
    <w:rPr>
      <w:rFonts w:ascii="Times New Roman" w:hAnsi="Times New Roman"/>
      <w:snapToGrid/>
      <w:sz w:val="20"/>
    </w:rPr>
  </w:style>
  <w:style w:type="paragraph" w:customStyle="1" w:styleId="Numbering">
    <w:name w:val="Numbering"/>
    <w:basedOn w:val="Normal"/>
    <w:rsid w:val="00186308"/>
    <w:pPr>
      <w:widowControl/>
      <w:numPr>
        <w:numId w:val="13"/>
      </w:numPr>
      <w:tabs>
        <w:tab w:val="left" w:pos="360"/>
      </w:tabs>
      <w:spacing w:before="120"/>
    </w:pPr>
    <w:rPr>
      <w:rFonts w:ascii="Arial" w:hAnsi="Arial"/>
      <w:snapToGrid/>
      <w:sz w:val="20"/>
    </w:rPr>
  </w:style>
  <w:style w:type="character" w:customStyle="1" w:styleId="normalcchar0">
    <w:name w:val="normalcchar"/>
    <w:basedOn w:val="DefaultParagraphFont"/>
    <w:rsid w:val="00186308"/>
  </w:style>
  <w:style w:type="paragraph" w:styleId="Index1">
    <w:name w:val="index 1"/>
    <w:basedOn w:val="Normal"/>
    <w:next w:val="Normal"/>
    <w:autoRedefine/>
    <w:semiHidden/>
    <w:rsid w:val="00186308"/>
    <w:pPr>
      <w:ind w:left="240" w:hanging="240"/>
    </w:pPr>
  </w:style>
  <w:style w:type="character" w:styleId="CommentReference">
    <w:name w:val="annotation reference"/>
    <w:basedOn w:val="DefaultParagraphFont"/>
    <w:semiHidden/>
    <w:rsid w:val="00186308"/>
    <w:rPr>
      <w:sz w:val="16"/>
      <w:szCs w:val="16"/>
    </w:rPr>
  </w:style>
  <w:style w:type="character" w:styleId="FootnoteReference">
    <w:name w:val="footnote reference"/>
    <w:basedOn w:val="DefaultParagraphFont"/>
    <w:semiHidden/>
    <w:rsid w:val="003240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308"/>
    <w:pPr>
      <w:widowControl w:val="0"/>
    </w:pPr>
    <w:rPr>
      <w:rFonts w:ascii="Helvetica" w:hAnsi="Helvetica"/>
      <w:snapToGrid w:val="0"/>
      <w:sz w:val="24"/>
    </w:rPr>
  </w:style>
  <w:style w:type="paragraph" w:styleId="Heading1">
    <w:name w:val="heading 1"/>
    <w:basedOn w:val="Normal"/>
    <w:next w:val="Normal"/>
    <w:link w:val="Heading1Char"/>
    <w:qFormat/>
    <w:rsid w:val="00186308"/>
    <w:pPr>
      <w:keepNext/>
      <w:spacing w:before="240" w:after="60"/>
      <w:outlineLvl w:val="0"/>
    </w:pPr>
    <w:rPr>
      <w:rFonts w:ascii="Arial" w:hAnsi="Arial" w:cs="Arial"/>
      <w:b/>
      <w:bCs/>
      <w:kern w:val="32"/>
      <w:sz w:val="32"/>
      <w:szCs w:val="32"/>
    </w:rPr>
  </w:style>
  <w:style w:type="paragraph" w:styleId="Heading2">
    <w:name w:val="heading 2"/>
    <w:aliases w:val="h2,h21,h22"/>
    <w:basedOn w:val="Normal"/>
    <w:next w:val="Normal"/>
    <w:link w:val="Heading2Char"/>
    <w:qFormat/>
    <w:rsid w:val="00186308"/>
    <w:pPr>
      <w:keepNext/>
      <w:spacing w:before="240" w:after="60"/>
      <w:outlineLvl w:val="1"/>
    </w:pPr>
    <w:rPr>
      <w:rFonts w:ascii="Arial" w:hAnsi="Arial" w:cs="Arial"/>
      <w:b/>
      <w:bCs/>
      <w:i/>
      <w:iCs/>
      <w:sz w:val="28"/>
      <w:szCs w:val="28"/>
    </w:rPr>
  </w:style>
  <w:style w:type="paragraph" w:styleId="Heading3">
    <w:name w:val="heading 3"/>
    <w:aliases w:val="Heading 3 ODD,h3,h31,h32"/>
    <w:basedOn w:val="Normal"/>
    <w:next w:val="Normal"/>
    <w:link w:val="Heading3Char"/>
    <w:qFormat/>
    <w:rsid w:val="00186308"/>
    <w:pPr>
      <w:keepNext/>
      <w:spacing w:before="240" w:after="60"/>
      <w:outlineLvl w:val="2"/>
    </w:pPr>
    <w:rPr>
      <w:rFonts w:ascii="Arial" w:hAnsi="Arial" w:cs="Arial"/>
      <w:b/>
      <w:bCs/>
      <w:sz w:val="26"/>
      <w:szCs w:val="26"/>
    </w:rPr>
  </w:style>
  <w:style w:type="paragraph" w:styleId="Heading4">
    <w:name w:val="heading 4"/>
    <w:basedOn w:val="Normal"/>
    <w:next w:val="Normal"/>
    <w:qFormat/>
    <w:rsid w:val="00186308"/>
    <w:pPr>
      <w:keepNext/>
      <w:widowControl/>
      <w:jc w:val="center"/>
      <w:outlineLvl w:val="3"/>
    </w:pPr>
    <w:rPr>
      <w:rFonts w:ascii="Trebuchet MS" w:hAnsi="Trebuchet MS" w:cs="Arial"/>
      <w:snapToGrid/>
      <w:sz w:val="40"/>
      <w:szCs w:val="40"/>
    </w:rPr>
  </w:style>
  <w:style w:type="paragraph" w:styleId="Heading5">
    <w:name w:val="heading 5"/>
    <w:basedOn w:val="Normal"/>
    <w:next w:val="Normal"/>
    <w:link w:val="Heading5Char"/>
    <w:qFormat/>
    <w:rsid w:val="00186308"/>
    <w:pPr>
      <w:spacing w:before="240" w:after="60"/>
      <w:outlineLvl w:val="4"/>
    </w:pPr>
    <w:rPr>
      <w:b/>
      <w:bCs/>
      <w:i/>
      <w:iCs/>
      <w:sz w:val="26"/>
      <w:szCs w:val="26"/>
    </w:rPr>
  </w:style>
  <w:style w:type="paragraph" w:styleId="Heading6">
    <w:name w:val="heading 6"/>
    <w:basedOn w:val="Normal"/>
    <w:next w:val="Normal"/>
    <w:link w:val="Heading6Char"/>
    <w:qFormat/>
    <w:rsid w:val="00186308"/>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86308"/>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186308"/>
    <w:pPr>
      <w:spacing w:before="240" w:after="60"/>
      <w:outlineLvl w:val="7"/>
    </w:pPr>
    <w:rPr>
      <w:rFonts w:ascii="Times New Roman" w:hAnsi="Times New Roman"/>
      <w:i/>
      <w:iCs/>
      <w:szCs w:val="24"/>
    </w:rPr>
  </w:style>
  <w:style w:type="paragraph" w:styleId="Heading9">
    <w:name w:val="heading 9"/>
    <w:basedOn w:val="Normal"/>
    <w:next w:val="Normal"/>
    <w:qFormat/>
    <w:rsid w:val="00186308"/>
    <w:pPr>
      <w:keepNext/>
      <w:widowControl/>
      <w:autoSpaceDE w:val="0"/>
      <w:autoSpaceDN w:val="0"/>
      <w:adjustRightInd w:val="0"/>
      <w:ind w:left="180"/>
      <w:jc w:val="center"/>
      <w:outlineLvl w:val="8"/>
    </w:pPr>
    <w:rPr>
      <w:rFonts w:ascii="Arial" w:hAnsi="Arial" w:cs="Arial"/>
      <w:b/>
      <w:b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308"/>
    <w:rPr>
      <w:rFonts w:ascii="Arial" w:hAnsi="Arial" w:cs="Arial"/>
      <w:b/>
      <w:bCs/>
      <w:snapToGrid w:val="0"/>
      <w:kern w:val="32"/>
      <w:sz w:val="32"/>
      <w:szCs w:val="32"/>
      <w:lang w:val="en-US" w:eastAsia="en-US" w:bidi="ar-SA"/>
    </w:rPr>
  </w:style>
  <w:style w:type="character" w:customStyle="1" w:styleId="Heading2Char">
    <w:name w:val="Heading 2 Char"/>
    <w:aliases w:val="h2 Char,h21 Char,h22 Char"/>
    <w:basedOn w:val="DefaultParagraphFont"/>
    <w:link w:val="Heading2"/>
    <w:rsid w:val="00186308"/>
    <w:rPr>
      <w:rFonts w:ascii="Arial" w:hAnsi="Arial" w:cs="Arial"/>
      <w:b/>
      <w:bCs/>
      <w:i/>
      <w:iCs/>
      <w:snapToGrid w:val="0"/>
      <w:sz w:val="28"/>
      <w:szCs w:val="28"/>
      <w:lang w:val="en-US" w:eastAsia="en-US" w:bidi="ar-SA"/>
    </w:rPr>
  </w:style>
  <w:style w:type="character" w:customStyle="1" w:styleId="Heading3Char">
    <w:name w:val="Heading 3 Char"/>
    <w:aliases w:val="Heading 3 ODD Char,h3 Char,h31 Char,h32 Char"/>
    <w:basedOn w:val="DefaultParagraphFont"/>
    <w:link w:val="Heading3"/>
    <w:rsid w:val="00186308"/>
    <w:rPr>
      <w:rFonts w:ascii="Arial" w:hAnsi="Arial" w:cs="Arial"/>
      <w:b/>
      <w:bCs/>
      <w:snapToGrid w:val="0"/>
      <w:sz w:val="26"/>
      <w:szCs w:val="26"/>
      <w:lang w:val="en-US" w:eastAsia="en-US" w:bidi="ar-SA"/>
    </w:rPr>
  </w:style>
  <w:style w:type="character" w:customStyle="1" w:styleId="Heading5Char">
    <w:name w:val="Heading 5 Char"/>
    <w:basedOn w:val="DefaultParagraphFont"/>
    <w:link w:val="Heading5"/>
    <w:rsid w:val="00186308"/>
    <w:rPr>
      <w:rFonts w:ascii="Helvetica" w:hAnsi="Helvetica"/>
      <w:b/>
      <w:bCs/>
      <w:i/>
      <w:iCs/>
      <w:snapToGrid w:val="0"/>
      <w:sz w:val="26"/>
      <w:szCs w:val="26"/>
      <w:lang w:val="en-US" w:eastAsia="en-US" w:bidi="ar-SA"/>
    </w:rPr>
  </w:style>
  <w:style w:type="character" w:customStyle="1" w:styleId="Heading6Char">
    <w:name w:val="Heading 6 Char"/>
    <w:basedOn w:val="DefaultParagraphFont"/>
    <w:link w:val="Heading6"/>
    <w:rsid w:val="00186308"/>
    <w:rPr>
      <w:b/>
      <w:bCs/>
      <w:snapToGrid w:val="0"/>
      <w:sz w:val="22"/>
      <w:szCs w:val="22"/>
      <w:lang w:val="en-US" w:eastAsia="en-US" w:bidi="ar-SA"/>
    </w:rPr>
  </w:style>
  <w:style w:type="character" w:customStyle="1" w:styleId="Heading7Char">
    <w:name w:val="Heading 7 Char"/>
    <w:basedOn w:val="DefaultParagraphFont"/>
    <w:link w:val="Heading7"/>
    <w:rsid w:val="00186308"/>
    <w:rPr>
      <w:snapToGrid w:val="0"/>
      <w:sz w:val="24"/>
      <w:szCs w:val="24"/>
      <w:lang w:val="en-US" w:eastAsia="en-US" w:bidi="ar-SA"/>
    </w:rPr>
  </w:style>
  <w:style w:type="character" w:customStyle="1" w:styleId="Heading8Char">
    <w:name w:val="Heading 8 Char"/>
    <w:basedOn w:val="DefaultParagraphFont"/>
    <w:link w:val="Heading8"/>
    <w:rsid w:val="00186308"/>
    <w:rPr>
      <w:i/>
      <w:iCs/>
      <w:snapToGrid w:val="0"/>
      <w:sz w:val="24"/>
      <w:szCs w:val="24"/>
      <w:lang w:val="en-US" w:eastAsia="en-US" w:bidi="ar-SA"/>
    </w:rPr>
  </w:style>
  <w:style w:type="paragraph" w:styleId="BodyText3">
    <w:name w:val="Body Text 3"/>
    <w:basedOn w:val="Normal"/>
    <w:link w:val="BodyText3Char"/>
    <w:rsid w:val="00186308"/>
    <w:pPr>
      <w:widowControl/>
      <w:jc w:val="both"/>
    </w:pPr>
  </w:style>
  <w:style w:type="character" w:customStyle="1" w:styleId="BodyText3Char">
    <w:name w:val="Body Text 3 Char"/>
    <w:basedOn w:val="DefaultParagraphFont"/>
    <w:link w:val="BodyText3"/>
    <w:rsid w:val="00186308"/>
    <w:rPr>
      <w:rFonts w:ascii="Helvetica" w:hAnsi="Helvetica"/>
      <w:snapToGrid w:val="0"/>
      <w:sz w:val="24"/>
      <w:lang w:val="en-US" w:eastAsia="en-US" w:bidi="ar-SA"/>
    </w:rPr>
  </w:style>
  <w:style w:type="paragraph" w:styleId="BodyTextIndent2">
    <w:name w:val="Body Text Indent 2"/>
    <w:basedOn w:val="Normal"/>
    <w:link w:val="BodyTextIndent2Char"/>
    <w:rsid w:val="00186308"/>
    <w:pPr>
      <w:spacing w:after="120" w:line="480" w:lineRule="auto"/>
      <w:ind w:left="360"/>
    </w:pPr>
  </w:style>
  <w:style w:type="character" w:customStyle="1" w:styleId="BodyTextIndent2Char">
    <w:name w:val="Body Text Indent 2 Char"/>
    <w:basedOn w:val="DefaultParagraphFont"/>
    <w:link w:val="BodyTextIndent2"/>
    <w:rsid w:val="00186308"/>
    <w:rPr>
      <w:rFonts w:ascii="Helvetica" w:hAnsi="Helvetica"/>
      <w:snapToGrid w:val="0"/>
      <w:sz w:val="24"/>
      <w:lang w:val="en-US" w:eastAsia="en-US" w:bidi="ar-SA"/>
    </w:rPr>
  </w:style>
  <w:style w:type="table" w:styleId="TableGrid">
    <w:name w:val="Table Grid"/>
    <w:basedOn w:val="TableNormal"/>
    <w:rsid w:val="00186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186308"/>
    <w:pPr>
      <w:widowControl/>
    </w:pPr>
    <w:rPr>
      <w:rFonts w:ascii="Arial" w:hAnsi="Arial" w:cs="Arial"/>
      <w:snapToGrid/>
      <w:sz w:val="20"/>
    </w:rPr>
  </w:style>
  <w:style w:type="character" w:customStyle="1" w:styleId="CommentTextChar">
    <w:name w:val="Comment Text Char"/>
    <w:basedOn w:val="DefaultParagraphFont"/>
    <w:link w:val="CommentText"/>
    <w:rsid w:val="00186308"/>
    <w:rPr>
      <w:rFonts w:ascii="Arial" w:hAnsi="Arial" w:cs="Arial"/>
      <w:lang w:val="en-US" w:eastAsia="en-US" w:bidi="ar-SA"/>
    </w:rPr>
  </w:style>
  <w:style w:type="paragraph" w:styleId="CommentSubject">
    <w:name w:val="annotation subject"/>
    <w:basedOn w:val="CommentText"/>
    <w:next w:val="CommentText"/>
    <w:link w:val="CommentSubjectChar"/>
    <w:semiHidden/>
    <w:rsid w:val="00186308"/>
    <w:rPr>
      <w:b/>
      <w:bCs/>
    </w:rPr>
  </w:style>
  <w:style w:type="character" w:customStyle="1" w:styleId="CommentSubjectChar">
    <w:name w:val="Comment Subject Char"/>
    <w:basedOn w:val="CharChar6"/>
    <w:link w:val="CommentSubject"/>
    <w:semiHidden/>
    <w:rsid w:val="00186308"/>
    <w:rPr>
      <w:rFonts w:ascii="Arial" w:hAnsi="Arial" w:cs="Arial"/>
      <w:b/>
      <w:bCs/>
      <w:lang w:val="en-US" w:eastAsia="en-US" w:bidi="ar-SA"/>
    </w:rPr>
  </w:style>
  <w:style w:type="character" w:customStyle="1" w:styleId="CharChar6">
    <w:name w:val="Char Char6"/>
    <w:basedOn w:val="DefaultParagraphFont"/>
    <w:rsid w:val="00186308"/>
    <w:rPr>
      <w:rFonts w:ascii="Arial" w:hAnsi="Arial" w:cs="Arial"/>
    </w:rPr>
  </w:style>
  <w:style w:type="character" w:styleId="Hyperlink">
    <w:name w:val="Hyperlink"/>
    <w:basedOn w:val="DefaultParagraphFont"/>
    <w:rsid w:val="00186308"/>
    <w:rPr>
      <w:color w:val="0000FF"/>
      <w:u w:val="single"/>
    </w:rPr>
  </w:style>
  <w:style w:type="paragraph" w:customStyle="1" w:styleId="Default">
    <w:name w:val="Default"/>
    <w:rsid w:val="00186308"/>
    <w:pPr>
      <w:widowControl w:val="0"/>
      <w:autoSpaceDE w:val="0"/>
      <w:autoSpaceDN w:val="0"/>
      <w:adjustRightInd w:val="0"/>
    </w:pPr>
    <w:rPr>
      <w:color w:val="000000"/>
      <w:sz w:val="24"/>
      <w:szCs w:val="24"/>
    </w:rPr>
  </w:style>
  <w:style w:type="paragraph" w:customStyle="1" w:styleId="CM41">
    <w:name w:val="CM41"/>
    <w:basedOn w:val="Default"/>
    <w:next w:val="Default"/>
    <w:rsid w:val="00186308"/>
    <w:pPr>
      <w:spacing w:after="338"/>
    </w:pPr>
    <w:rPr>
      <w:color w:val="auto"/>
    </w:rPr>
  </w:style>
  <w:style w:type="paragraph" w:customStyle="1" w:styleId="CM46">
    <w:name w:val="CM46"/>
    <w:basedOn w:val="Default"/>
    <w:next w:val="Default"/>
    <w:rsid w:val="00186308"/>
    <w:pPr>
      <w:spacing w:after="123"/>
    </w:pPr>
    <w:rPr>
      <w:color w:val="auto"/>
    </w:rPr>
  </w:style>
  <w:style w:type="paragraph" w:customStyle="1" w:styleId="CM54">
    <w:name w:val="CM54"/>
    <w:basedOn w:val="Default"/>
    <w:next w:val="Default"/>
    <w:rsid w:val="00186308"/>
    <w:pPr>
      <w:spacing w:after="115"/>
    </w:pPr>
    <w:rPr>
      <w:color w:val="auto"/>
    </w:rPr>
  </w:style>
  <w:style w:type="paragraph" w:customStyle="1" w:styleId="CM44">
    <w:name w:val="CM44"/>
    <w:basedOn w:val="Normal"/>
    <w:next w:val="Normal"/>
    <w:rsid w:val="00186308"/>
    <w:pPr>
      <w:autoSpaceDE w:val="0"/>
      <w:autoSpaceDN w:val="0"/>
      <w:adjustRightInd w:val="0"/>
      <w:spacing w:after="473"/>
    </w:pPr>
    <w:rPr>
      <w:rFonts w:ascii="Times New Roman" w:hAnsi="Times New Roman"/>
      <w:snapToGrid/>
      <w:szCs w:val="24"/>
    </w:rPr>
  </w:style>
  <w:style w:type="paragraph" w:customStyle="1" w:styleId="CM25">
    <w:name w:val="CM25"/>
    <w:basedOn w:val="Default"/>
    <w:next w:val="Default"/>
    <w:rsid w:val="00186308"/>
    <w:pPr>
      <w:spacing w:line="373" w:lineRule="atLeast"/>
    </w:pPr>
    <w:rPr>
      <w:color w:val="auto"/>
    </w:rPr>
  </w:style>
  <w:style w:type="character" w:customStyle="1" w:styleId="A5">
    <w:name w:val="A5"/>
    <w:rsid w:val="00186308"/>
    <w:rPr>
      <w:rFonts w:cs="Myriad Pro"/>
      <w:color w:val="000000"/>
      <w:sz w:val="22"/>
      <w:szCs w:val="22"/>
    </w:rPr>
  </w:style>
  <w:style w:type="paragraph" w:customStyle="1" w:styleId="Pa0">
    <w:name w:val="Pa0"/>
    <w:basedOn w:val="Default"/>
    <w:next w:val="Default"/>
    <w:rsid w:val="00186308"/>
    <w:pPr>
      <w:widowControl/>
      <w:spacing w:line="241" w:lineRule="atLeast"/>
    </w:pPr>
    <w:rPr>
      <w:rFonts w:ascii="Myriad Pro" w:hAnsi="Myriad Pro"/>
      <w:color w:val="auto"/>
    </w:rPr>
  </w:style>
  <w:style w:type="paragraph" w:customStyle="1" w:styleId="CM40">
    <w:name w:val="CM40"/>
    <w:basedOn w:val="Default"/>
    <w:next w:val="Default"/>
    <w:rsid w:val="00186308"/>
    <w:pPr>
      <w:spacing w:after="270"/>
    </w:pPr>
    <w:rPr>
      <w:color w:val="auto"/>
    </w:rPr>
  </w:style>
  <w:style w:type="character" w:customStyle="1" w:styleId="a1">
    <w:name w:val="a1"/>
    <w:basedOn w:val="DefaultParagraphFont"/>
    <w:rsid w:val="00186308"/>
    <w:rPr>
      <w:color w:val="008000"/>
    </w:rPr>
  </w:style>
  <w:style w:type="paragraph" w:customStyle="1" w:styleId="CM33">
    <w:name w:val="CM33"/>
    <w:basedOn w:val="Normal"/>
    <w:next w:val="Normal"/>
    <w:rsid w:val="00186308"/>
    <w:pPr>
      <w:autoSpaceDE w:val="0"/>
      <w:autoSpaceDN w:val="0"/>
      <w:adjustRightInd w:val="0"/>
      <w:spacing w:line="253" w:lineRule="atLeast"/>
    </w:pPr>
    <w:rPr>
      <w:rFonts w:ascii="Times New Roman" w:hAnsi="Times New Roman"/>
      <w:snapToGrid/>
      <w:szCs w:val="24"/>
    </w:rPr>
  </w:style>
  <w:style w:type="character" w:customStyle="1" w:styleId="a">
    <w:name w:val="a"/>
    <w:basedOn w:val="DefaultParagraphFont"/>
    <w:rsid w:val="00186308"/>
  </w:style>
  <w:style w:type="paragraph" w:styleId="Title">
    <w:name w:val="Title"/>
    <w:basedOn w:val="Normal"/>
    <w:link w:val="TitleChar"/>
    <w:qFormat/>
    <w:rsid w:val="00186308"/>
    <w:pPr>
      <w:widowControl/>
      <w:jc w:val="center"/>
    </w:pPr>
    <w:rPr>
      <w:rFonts w:ascii="Arial" w:hAnsi="Arial"/>
      <w:b/>
      <w:snapToGrid/>
      <w:szCs w:val="24"/>
    </w:rPr>
  </w:style>
  <w:style w:type="character" w:customStyle="1" w:styleId="TitleChar">
    <w:name w:val="Title Char"/>
    <w:basedOn w:val="DefaultParagraphFont"/>
    <w:link w:val="Title"/>
    <w:rsid w:val="00186308"/>
    <w:rPr>
      <w:rFonts w:ascii="Arial" w:hAnsi="Arial"/>
      <w:b/>
      <w:sz w:val="24"/>
      <w:szCs w:val="24"/>
      <w:lang w:val="en-US" w:eastAsia="en-US" w:bidi="ar-SA"/>
    </w:rPr>
  </w:style>
  <w:style w:type="paragraph" w:styleId="Subtitle">
    <w:name w:val="Subtitle"/>
    <w:basedOn w:val="Normal"/>
    <w:link w:val="SubtitleChar"/>
    <w:qFormat/>
    <w:rsid w:val="00186308"/>
    <w:pPr>
      <w:widowControl/>
      <w:jc w:val="center"/>
    </w:pPr>
    <w:rPr>
      <w:rFonts w:ascii="Arial" w:hAnsi="Arial"/>
      <w:b/>
      <w:snapToGrid/>
      <w:szCs w:val="24"/>
    </w:rPr>
  </w:style>
  <w:style w:type="character" w:customStyle="1" w:styleId="SubtitleChar">
    <w:name w:val="Subtitle Char"/>
    <w:basedOn w:val="DefaultParagraphFont"/>
    <w:link w:val="Subtitle"/>
    <w:rsid w:val="00186308"/>
    <w:rPr>
      <w:rFonts w:ascii="Arial" w:hAnsi="Arial"/>
      <w:b/>
      <w:sz w:val="24"/>
      <w:szCs w:val="24"/>
      <w:lang w:val="en-US" w:eastAsia="en-US" w:bidi="ar-SA"/>
    </w:rPr>
  </w:style>
  <w:style w:type="paragraph" w:customStyle="1" w:styleId="CM19">
    <w:name w:val="CM19"/>
    <w:basedOn w:val="Default"/>
    <w:next w:val="Default"/>
    <w:rsid w:val="00186308"/>
    <w:pPr>
      <w:numPr>
        <w:numId w:val="14"/>
      </w:numPr>
      <w:tabs>
        <w:tab w:val="clear" w:pos="900"/>
      </w:tabs>
      <w:spacing w:line="251" w:lineRule="atLeast"/>
      <w:ind w:left="0" w:firstLine="0"/>
    </w:pPr>
    <w:rPr>
      <w:color w:val="auto"/>
    </w:rPr>
  </w:style>
  <w:style w:type="paragraph" w:styleId="Header">
    <w:name w:val="header"/>
    <w:basedOn w:val="Normal"/>
    <w:link w:val="HeaderChar"/>
    <w:rsid w:val="00186308"/>
    <w:pPr>
      <w:tabs>
        <w:tab w:val="center" w:pos="4320"/>
        <w:tab w:val="right" w:pos="8640"/>
      </w:tabs>
    </w:pPr>
  </w:style>
  <w:style w:type="character" w:customStyle="1" w:styleId="HeaderChar">
    <w:name w:val="Header Char"/>
    <w:basedOn w:val="DefaultParagraphFont"/>
    <w:link w:val="Header"/>
    <w:rsid w:val="00186308"/>
    <w:rPr>
      <w:rFonts w:ascii="Helvetica" w:hAnsi="Helvetica"/>
      <w:snapToGrid w:val="0"/>
      <w:sz w:val="24"/>
      <w:lang w:val="en-US" w:eastAsia="en-US" w:bidi="ar-SA"/>
    </w:rPr>
  </w:style>
  <w:style w:type="paragraph" w:styleId="Footer">
    <w:name w:val="footer"/>
    <w:basedOn w:val="Normal"/>
    <w:link w:val="FooterChar"/>
    <w:rsid w:val="00186308"/>
    <w:pPr>
      <w:tabs>
        <w:tab w:val="center" w:pos="4320"/>
        <w:tab w:val="right" w:pos="8640"/>
      </w:tabs>
    </w:pPr>
  </w:style>
  <w:style w:type="character" w:customStyle="1" w:styleId="FooterChar">
    <w:name w:val="Footer Char"/>
    <w:basedOn w:val="DefaultParagraphFont"/>
    <w:link w:val="Footer"/>
    <w:rsid w:val="00186308"/>
    <w:rPr>
      <w:rFonts w:ascii="Helvetica" w:hAnsi="Helvetica"/>
      <w:snapToGrid w:val="0"/>
      <w:sz w:val="24"/>
      <w:lang w:val="en-US" w:eastAsia="en-US" w:bidi="ar-SA"/>
    </w:rPr>
  </w:style>
  <w:style w:type="character" w:styleId="PageNumber">
    <w:name w:val="page number"/>
    <w:basedOn w:val="DefaultParagraphFont"/>
    <w:rsid w:val="00186308"/>
  </w:style>
  <w:style w:type="paragraph" w:styleId="BalloonText">
    <w:name w:val="Balloon Text"/>
    <w:basedOn w:val="Normal"/>
    <w:semiHidden/>
    <w:rsid w:val="00186308"/>
    <w:pPr>
      <w:widowControl/>
    </w:pPr>
    <w:rPr>
      <w:rFonts w:ascii="Tahoma" w:hAnsi="Tahoma" w:cs="Tahoma"/>
      <w:snapToGrid/>
      <w:sz w:val="16"/>
      <w:szCs w:val="16"/>
    </w:rPr>
  </w:style>
  <w:style w:type="paragraph" w:styleId="NormalWeb">
    <w:name w:val="Normal (Web)"/>
    <w:basedOn w:val="Normal"/>
    <w:rsid w:val="00186308"/>
    <w:pPr>
      <w:widowControl/>
      <w:numPr>
        <w:numId w:val="15"/>
      </w:numPr>
      <w:tabs>
        <w:tab w:val="clear" w:pos="360"/>
      </w:tabs>
      <w:spacing w:before="100" w:beforeAutospacing="1" w:after="100" w:afterAutospacing="1"/>
      <w:ind w:left="0" w:firstLine="0"/>
    </w:pPr>
    <w:rPr>
      <w:rFonts w:ascii="Times New Roman" w:hAnsi="Times New Roman"/>
      <w:snapToGrid/>
      <w:color w:val="000000"/>
      <w:szCs w:val="24"/>
    </w:rPr>
  </w:style>
  <w:style w:type="character" w:styleId="FollowedHyperlink">
    <w:name w:val="FollowedHyperlink"/>
    <w:basedOn w:val="DefaultParagraphFont"/>
    <w:rsid w:val="00186308"/>
    <w:rPr>
      <w:color w:val="800080"/>
      <w:u w:val="single"/>
    </w:rPr>
  </w:style>
  <w:style w:type="character" w:styleId="Strong">
    <w:name w:val="Strong"/>
    <w:basedOn w:val="DefaultParagraphFont"/>
    <w:qFormat/>
    <w:rsid w:val="00186308"/>
    <w:rPr>
      <w:b/>
      <w:bCs/>
    </w:rPr>
  </w:style>
  <w:style w:type="character" w:customStyle="1" w:styleId="small1">
    <w:name w:val="small1"/>
    <w:basedOn w:val="DefaultParagraphFont"/>
    <w:rsid w:val="00186308"/>
    <w:rPr>
      <w:rFonts w:ascii="Verdana" w:hAnsi="Verdana" w:hint="default"/>
      <w:b w:val="0"/>
      <w:bCs w:val="0"/>
      <w:strike w:val="0"/>
      <w:dstrike w:val="0"/>
      <w:color w:val="000000"/>
      <w:sz w:val="15"/>
      <w:szCs w:val="15"/>
      <w:u w:val="none"/>
      <w:effect w:val="none"/>
    </w:rPr>
  </w:style>
  <w:style w:type="character" w:customStyle="1" w:styleId="msoins0">
    <w:name w:val="msoins0"/>
    <w:basedOn w:val="DefaultParagraphFont"/>
    <w:rsid w:val="00186308"/>
  </w:style>
  <w:style w:type="paragraph" w:customStyle="1" w:styleId="default0">
    <w:name w:val="default"/>
    <w:basedOn w:val="Normal"/>
    <w:rsid w:val="00186308"/>
    <w:pPr>
      <w:widowControl/>
      <w:autoSpaceDE w:val="0"/>
      <w:autoSpaceDN w:val="0"/>
    </w:pPr>
    <w:rPr>
      <w:rFonts w:ascii="Times New Roman" w:hAnsi="Times New Roman"/>
      <w:snapToGrid/>
      <w:color w:val="000000"/>
      <w:szCs w:val="24"/>
    </w:rPr>
  </w:style>
  <w:style w:type="character" w:styleId="HTMLTypewriter">
    <w:name w:val="HTML Typewriter"/>
    <w:basedOn w:val="DefaultParagraphFont"/>
    <w:rsid w:val="00186308"/>
    <w:rPr>
      <w:rFonts w:ascii="Courier New" w:eastAsia="Times New Roman" w:hAnsi="Courier New" w:cs="Courier New"/>
      <w:sz w:val="20"/>
      <w:szCs w:val="20"/>
    </w:rPr>
  </w:style>
  <w:style w:type="paragraph" w:customStyle="1" w:styleId="B">
    <w:name w:val="B#"/>
    <w:basedOn w:val="Normal"/>
    <w:rsid w:val="00186308"/>
    <w:pPr>
      <w:widowControl/>
      <w:tabs>
        <w:tab w:val="num" w:pos="900"/>
      </w:tabs>
      <w:autoSpaceDE w:val="0"/>
      <w:autoSpaceDN w:val="0"/>
      <w:adjustRightInd w:val="0"/>
      <w:spacing w:line="320" w:lineRule="exact"/>
      <w:ind w:left="900" w:hanging="360"/>
    </w:pPr>
    <w:rPr>
      <w:rFonts w:ascii="Times New Roman" w:hAnsi="Times New Roman"/>
      <w:snapToGrid/>
      <w:szCs w:val="24"/>
    </w:rPr>
  </w:style>
  <w:style w:type="paragraph" w:customStyle="1" w:styleId="CellTexthanging">
    <w:name w:val="Cell Text hanging"/>
    <w:basedOn w:val="Normal"/>
    <w:rsid w:val="00186308"/>
    <w:pPr>
      <w:widowControl/>
      <w:spacing w:before="120" w:after="120"/>
      <w:ind w:left="1224" w:hanging="259"/>
    </w:pPr>
    <w:rPr>
      <w:rFonts w:ascii="Times New Roman" w:hAnsi="Times New Roman"/>
      <w:snapToGrid/>
      <w:szCs w:val="24"/>
    </w:rPr>
  </w:style>
  <w:style w:type="character" w:customStyle="1" w:styleId="Heading3Char1">
    <w:name w:val="Heading 3 Char1"/>
    <w:basedOn w:val="DefaultParagraphFont"/>
    <w:rsid w:val="00186308"/>
    <w:rPr>
      <w:rFonts w:cs="Arial"/>
      <w:bCs/>
      <w:sz w:val="24"/>
      <w:szCs w:val="26"/>
      <w:lang w:val="en-US" w:eastAsia="en-US" w:bidi="ar-SA"/>
    </w:rPr>
  </w:style>
  <w:style w:type="paragraph" w:customStyle="1" w:styleId="T2">
    <w:name w:val="T2"/>
    <w:basedOn w:val="Heading3"/>
    <w:link w:val="T2Char"/>
    <w:rsid w:val="00186308"/>
    <w:pPr>
      <w:keepNext w:val="0"/>
      <w:widowControl/>
      <w:spacing w:before="120" w:after="120"/>
      <w:ind w:left="962" w:hanging="540"/>
    </w:pPr>
    <w:rPr>
      <w:rFonts w:ascii="Times New Roman" w:hAnsi="Times New Roman"/>
      <w:b w:val="0"/>
      <w:snapToGrid/>
      <w:sz w:val="24"/>
    </w:rPr>
  </w:style>
  <w:style w:type="character" w:customStyle="1" w:styleId="T2Char">
    <w:name w:val="T2 Char"/>
    <w:basedOn w:val="Heading3Char"/>
    <w:link w:val="T2"/>
    <w:rsid w:val="00186308"/>
    <w:rPr>
      <w:rFonts w:ascii="Arial" w:hAnsi="Arial" w:cs="Arial"/>
      <w:b/>
      <w:bCs/>
      <w:snapToGrid w:val="0"/>
      <w:sz w:val="24"/>
      <w:szCs w:val="26"/>
      <w:lang w:val="en-US" w:eastAsia="en-US" w:bidi="ar-SA"/>
    </w:rPr>
  </w:style>
  <w:style w:type="paragraph" w:customStyle="1" w:styleId="H2">
    <w:name w:val="H2"/>
    <w:basedOn w:val="Heading2"/>
    <w:rsid w:val="00186308"/>
    <w:pPr>
      <w:keepNext w:val="0"/>
      <w:widowControl/>
      <w:spacing w:before="120" w:after="120"/>
      <w:ind w:left="432" w:hanging="432"/>
    </w:pPr>
    <w:rPr>
      <w:rFonts w:ascii="Times New Roman" w:hAnsi="Times New Roman" w:cs="Times New Roman"/>
      <w:i w:val="0"/>
      <w:snapToGrid/>
      <w:sz w:val="24"/>
    </w:rPr>
  </w:style>
  <w:style w:type="paragraph" w:styleId="ListBullet">
    <w:name w:val="List Bullet"/>
    <w:basedOn w:val="Normal"/>
    <w:rsid w:val="00186308"/>
    <w:pPr>
      <w:widowControl/>
      <w:tabs>
        <w:tab w:val="num" w:pos="360"/>
      </w:tabs>
      <w:ind w:left="360" w:hanging="360"/>
    </w:pPr>
    <w:rPr>
      <w:rFonts w:ascii="Arial" w:hAnsi="Arial" w:cs="Arial"/>
      <w:snapToGrid/>
      <w:szCs w:val="24"/>
    </w:rPr>
  </w:style>
  <w:style w:type="paragraph" w:styleId="Date">
    <w:name w:val="Date"/>
    <w:basedOn w:val="Normal"/>
    <w:next w:val="Normal"/>
    <w:rsid w:val="00186308"/>
    <w:pPr>
      <w:widowControl/>
    </w:pPr>
    <w:rPr>
      <w:rFonts w:ascii="Arial" w:hAnsi="Arial" w:cs="Arial"/>
      <w:snapToGrid/>
      <w:szCs w:val="24"/>
    </w:rPr>
  </w:style>
  <w:style w:type="paragraph" w:styleId="BodyText">
    <w:name w:val="Body Text"/>
    <w:basedOn w:val="Normal"/>
    <w:next w:val="Normal"/>
    <w:rsid w:val="00186308"/>
    <w:pPr>
      <w:widowControl/>
      <w:autoSpaceDE w:val="0"/>
      <w:autoSpaceDN w:val="0"/>
      <w:adjustRightInd w:val="0"/>
    </w:pPr>
    <w:rPr>
      <w:rFonts w:ascii="OOIELC+TimesNewRoman" w:hAnsi="OOIELC+TimesNewRoman"/>
      <w:snapToGrid/>
      <w:szCs w:val="24"/>
    </w:rPr>
  </w:style>
  <w:style w:type="paragraph" w:customStyle="1" w:styleId="Pa6">
    <w:name w:val="Pa6"/>
    <w:basedOn w:val="Normal"/>
    <w:next w:val="Normal"/>
    <w:rsid w:val="00186308"/>
    <w:pPr>
      <w:widowControl/>
      <w:autoSpaceDE w:val="0"/>
      <w:autoSpaceDN w:val="0"/>
      <w:adjustRightInd w:val="0"/>
      <w:spacing w:line="220" w:lineRule="atLeast"/>
    </w:pPr>
    <w:rPr>
      <w:rFonts w:ascii="Univers" w:hAnsi="Univers"/>
      <w:snapToGrid/>
      <w:szCs w:val="24"/>
    </w:rPr>
  </w:style>
  <w:style w:type="character" w:customStyle="1" w:styleId="content1">
    <w:name w:val="content1"/>
    <w:basedOn w:val="DefaultParagraphFont"/>
    <w:rsid w:val="00186308"/>
    <w:rPr>
      <w:rFonts w:ascii="Verdana" w:hAnsi="Verdana" w:hint="default"/>
      <w:color w:val="333333"/>
      <w:sz w:val="18"/>
      <w:szCs w:val="18"/>
    </w:rPr>
  </w:style>
  <w:style w:type="paragraph" w:styleId="BodyTextIndent">
    <w:name w:val="Body Text Indent"/>
    <w:basedOn w:val="Normal"/>
    <w:rsid w:val="00186308"/>
    <w:pPr>
      <w:widowControl/>
      <w:ind w:left="360"/>
    </w:pPr>
    <w:rPr>
      <w:rFonts w:ascii="Monotype Corsiva" w:hAnsi="Monotype Corsiva" w:cs="Arial"/>
      <w:snapToGrid/>
      <w:sz w:val="40"/>
      <w:szCs w:val="40"/>
    </w:rPr>
  </w:style>
  <w:style w:type="paragraph" w:styleId="BodyText2">
    <w:name w:val="Body Text 2"/>
    <w:basedOn w:val="Normal"/>
    <w:rsid w:val="00186308"/>
    <w:pPr>
      <w:widowControl/>
      <w:jc w:val="center"/>
    </w:pPr>
    <w:rPr>
      <w:rFonts w:ascii="Arial" w:hAnsi="Arial" w:cs="Arial"/>
      <w:snapToGrid/>
      <w:sz w:val="18"/>
      <w:szCs w:val="18"/>
    </w:rPr>
  </w:style>
  <w:style w:type="paragraph" w:styleId="BodyTextIndent3">
    <w:name w:val="Body Text Indent 3"/>
    <w:basedOn w:val="Normal"/>
    <w:rsid w:val="00186308"/>
    <w:pPr>
      <w:widowControl/>
      <w:ind w:left="360"/>
    </w:pPr>
    <w:rPr>
      <w:rFonts w:ascii="Arial" w:hAnsi="Arial" w:cs="Arial"/>
      <w:snapToGrid/>
      <w:sz w:val="18"/>
      <w:szCs w:val="18"/>
    </w:rPr>
  </w:style>
  <w:style w:type="paragraph" w:styleId="ListParagraph">
    <w:name w:val="List Paragraph"/>
    <w:basedOn w:val="Normal"/>
    <w:qFormat/>
    <w:rsid w:val="00186308"/>
    <w:pPr>
      <w:widowControl/>
      <w:ind w:left="720"/>
      <w:contextualSpacing/>
    </w:pPr>
    <w:rPr>
      <w:rFonts w:ascii="Calibri" w:hAnsi="Calibri"/>
      <w:snapToGrid/>
      <w:sz w:val="22"/>
      <w:szCs w:val="22"/>
    </w:rPr>
  </w:style>
  <w:style w:type="paragraph" w:styleId="HTMLPreformatted">
    <w:name w:val="HTML Preformatted"/>
    <w:basedOn w:val="Normal"/>
    <w:link w:val="HTMLPreformattedChar"/>
    <w:semiHidden/>
    <w:unhideWhenUsed/>
    <w:rsid w:val="00186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semiHidden/>
    <w:rsid w:val="00186308"/>
    <w:rPr>
      <w:rFonts w:ascii="Courier New" w:hAnsi="Courier New" w:cs="Courier New"/>
      <w:lang w:val="en-US" w:eastAsia="en-US" w:bidi="ar-SA"/>
    </w:rPr>
  </w:style>
  <w:style w:type="paragraph" w:customStyle="1" w:styleId="cm410">
    <w:name w:val="cm41"/>
    <w:basedOn w:val="Normal"/>
    <w:rsid w:val="00186308"/>
    <w:pPr>
      <w:widowControl/>
      <w:autoSpaceDE w:val="0"/>
      <w:autoSpaceDN w:val="0"/>
      <w:spacing w:after="338"/>
    </w:pPr>
    <w:rPr>
      <w:rFonts w:ascii="Times New Roman" w:eastAsia="Calibri" w:hAnsi="Times New Roman"/>
      <w:snapToGrid/>
      <w:szCs w:val="24"/>
    </w:rPr>
  </w:style>
  <w:style w:type="paragraph" w:customStyle="1" w:styleId="CM24">
    <w:name w:val="CM24"/>
    <w:basedOn w:val="Default"/>
    <w:next w:val="Default"/>
    <w:rsid w:val="00186308"/>
    <w:pPr>
      <w:widowControl/>
    </w:pPr>
    <w:rPr>
      <w:rFonts w:ascii="GLJBMP+Arial,Bold" w:hAnsi="GLJBMP+Arial,Bold"/>
      <w:color w:val="auto"/>
    </w:rPr>
  </w:style>
  <w:style w:type="paragraph" w:customStyle="1" w:styleId="CM6">
    <w:name w:val="CM6"/>
    <w:basedOn w:val="Default"/>
    <w:next w:val="Default"/>
    <w:rsid w:val="00186308"/>
    <w:pPr>
      <w:widowControl/>
      <w:spacing w:line="253" w:lineRule="atLeast"/>
    </w:pPr>
    <w:rPr>
      <w:rFonts w:ascii="GLJBMP+Arial,Bold" w:hAnsi="GLJBMP+Arial,Bold"/>
      <w:color w:val="auto"/>
    </w:rPr>
  </w:style>
  <w:style w:type="character" w:customStyle="1" w:styleId="PlainTextChar">
    <w:name w:val="Plain Text Char"/>
    <w:basedOn w:val="DefaultParagraphFont"/>
    <w:link w:val="PlainText"/>
    <w:semiHidden/>
    <w:locked/>
    <w:rsid w:val="00186308"/>
    <w:rPr>
      <w:rFonts w:ascii="Arial" w:hAnsi="Arial"/>
      <w:sz w:val="24"/>
      <w:szCs w:val="21"/>
      <w:lang w:bidi="ar-SA"/>
    </w:rPr>
  </w:style>
  <w:style w:type="paragraph" w:styleId="PlainText">
    <w:name w:val="Plain Text"/>
    <w:basedOn w:val="Normal"/>
    <w:link w:val="PlainTextChar"/>
    <w:semiHidden/>
    <w:rsid w:val="00186308"/>
    <w:pPr>
      <w:widowControl/>
    </w:pPr>
    <w:rPr>
      <w:rFonts w:ascii="Arial" w:hAnsi="Arial"/>
      <w:snapToGrid/>
      <w:szCs w:val="21"/>
    </w:rPr>
  </w:style>
  <w:style w:type="paragraph" w:customStyle="1" w:styleId="cm330">
    <w:name w:val="cm33"/>
    <w:basedOn w:val="Normal"/>
    <w:rsid w:val="00186308"/>
    <w:pPr>
      <w:widowControl/>
      <w:autoSpaceDE w:val="0"/>
      <w:autoSpaceDN w:val="0"/>
      <w:spacing w:line="253" w:lineRule="atLeast"/>
    </w:pPr>
    <w:rPr>
      <w:rFonts w:ascii="Times New Roman" w:eastAsia="Calibri" w:hAnsi="Times New Roman"/>
      <w:snapToGrid/>
      <w:szCs w:val="24"/>
    </w:rPr>
  </w:style>
  <w:style w:type="paragraph" w:styleId="FootnoteText">
    <w:name w:val="footnote text"/>
    <w:basedOn w:val="Normal"/>
    <w:semiHidden/>
    <w:rsid w:val="00186308"/>
    <w:pPr>
      <w:widowControl/>
    </w:pPr>
    <w:rPr>
      <w:rFonts w:ascii="Times New Roman" w:hAnsi="Times New Roman"/>
      <w:snapToGrid/>
      <w:sz w:val="20"/>
    </w:rPr>
  </w:style>
  <w:style w:type="paragraph" w:customStyle="1" w:styleId="CM77">
    <w:name w:val="CM77"/>
    <w:basedOn w:val="Normal"/>
    <w:next w:val="Normal"/>
    <w:rsid w:val="00186308"/>
    <w:pPr>
      <w:autoSpaceDE w:val="0"/>
      <w:autoSpaceDN w:val="0"/>
      <w:adjustRightInd w:val="0"/>
      <w:spacing w:after="118"/>
    </w:pPr>
    <w:rPr>
      <w:rFonts w:ascii="FKGIH M+ Arial MT" w:hAnsi="FKGIH M+ Arial MT"/>
    </w:rPr>
  </w:style>
  <w:style w:type="character" w:customStyle="1" w:styleId="CharChar13">
    <w:name w:val="Char Char13"/>
    <w:basedOn w:val="DefaultParagraphFont"/>
    <w:rsid w:val="00186308"/>
    <w:rPr>
      <w:rFonts w:ascii="Arial" w:hAnsi="Arial" w:cs="Arial"/>
      <w:b/>
      <w:bCs/>
      <w:snapToGrid w:val="0"/>
      <w:sz w:val="26"/>
      <w:szCs w:val="26"/>
    </w:rPr>
  </w:style>
  <w:style w:type="paragraph" w:styleId="List">
    <w:name w:val="List"/>
    <w:basedOn w:val="Normal"/>
    <w:rsid w:val="00186308"/>
    <w:pPr>
      <w:ind w:left="360" w:hanging="360"/>
    </w:pPr>
  </w:style>
  <w:style w:type="paragraph" w:styleId="List2">
    <w:name w:val="List 2"/>
    <w:basedOn w:val="Normal"/>
    <w:rsid w:val="00186308"/>
    <w:pPr>
      <w:ind w:left="720" w:hanging="360"/>
    </w:pPr>
  </w:style>
  <w:style w:type="paragraph" w:styleId="List3">
    <w:name w:val="List 3"/>
    <w:basedOn w:val="Normal"/>
    <w:rsid w:val="00186308"/>
    <w:pPr>
      <w:ind w:left="1080" w:hanging="360"/>
    </w:pPr>
  </w:style>
  <w:style w:type="paragraph" w:styleId="List4">
    <w:name w:val="List 4"/>
    <w:basedOn w:val="Normal"/>
    <w:rsid w:val="00186308"/>
    <w:pPr>
      <w:ind w:left="1440" w:hanging="360"/>
    </w:pPr>
  </w:style>
  <w:style w:type="paragraph" w:styleId="List5">
    <w:name w:val="List 5"/>
    <w:basedOn w:val="Normal"/>
    <w:rsid w:val="00186308"/>
    <w:pPr>
      <w:ind w:left="1800" w:hanging="360"/>
    </w:pPr>
  </w:style>
  <w:style w:type="paragraph" w:styleId="ListContinue">
    <w:name w:val="List Continue"/>
    <w:basedOn w:val="Normal"/>
    <w:rsid w:val="00186308"/>
    <w:pPr>
      <w:spacing w:after="120"/>
      <w:ind w:left="360"/>
    </w:pPr>
  </w:style>
  <w:style w:type="paragraph" w:customStyle="1" w:styleId="ReferenceLine">
    <w:name w:val="Reference Line"/>
    <w:basedOn w:val="BodyText"/>
    <w:rsid w:val="00186308"/>
    <w:pPr>
      <w:widowControl w:val="0"/>
      <w:autoSpaceDE/>
      <w:autoSpaceDN/>
      <w:adjustRightInd/>
      <w:spacing w:after="120"/>
    </w:pPr>
    <w:rPr>
      <w:rFonts w:ascii="Helvetica" w:hAnsi="Helvetica"/>
      <w:snapToGrid w:val="0"/>
      <w:szCs w:val="20"/>
    </w:rPr>
  </w:style>
  <w:style w:type="paragraph" w:styleId="BodyTextFirstIndent">
    <w:name w:val="Body Text First Indent"/>
    <w:basedOn w:val="BodyText"/>
    <w:rsid w:val="00186308"/>
    <w:pPr>
      <w:widowControl w:val="0"/>
      <w:autoSpaceDE/>
      <w:autoSpaceDN/>
      <w:adjustRightInd/>
      <w:spacing w:after="120"/>
      <w:ind w:firstLine="210"/>
    </w:pPr>
    <w:rPr>
      <w:rFonts w:ascii="Helvetica" w:hAnsi="Helvetica"/>
      <w:snapToGrid w:val="0"/>
      <w:szCs w:val="20"/>
    </w:rPr>
  </w:style>
  <w:style w:type="paragraph" w:styleId="BodyTextFirstIndent2">
    <w:name w:val="Body Text First Indent 2"/>
    <w:basedOn w:val="BodyTextIndent"/>
    <w:rsid w:val="00186308"/>
    <w:pPr>
      <w:widowControl w:val="0"/>
      <w:spacing w:after="120"/>
      <w:ind w:firstLine="210"/>
    </w:pPr>
    <w:rPr>
      <w:rFonts w:ascii="Helvetica" w:hAnsi="Helvetica" w:cs="Times New Roman"/>
      <w:snapToGrid w:val="0"/>
      <w:sz w:val="24"/>
      <w:szCs w:val="20"/>
    </w:rPr>
  </w:style>
  <w:style w:type="paragraph" w:customStyle="1" w:styleId="TableCell0">
    <w:name w:val="Table Cell"/>
    <w:basedOn w:val="Normal"/>
    <w:rsid w:val="00186308"/>
    <w:pPr>
      <w:keepNext/>
      <w:keepLines/>
      <w:widowControl/>
      <w:tabs>
        <w:tab w:val="left" w:pos="288"/>
        <w:tab w:val="left" w:pos="720"/>
      </w:tabs>
      <w:spacing w:before="40" w:after="40"/>
    </w:pPr>
    <w:rPr>
      <w:rFonts w:ascii="Times New Roman" w:hAnsi="Times New Roman" w:cs="Arial"/>
      <w:snapToGrid/>
      <w:sz w:val="16"/>
      <w:szCs w:val="16"/>
    </w:rPr>
  </w:style>
  <w:style w:type="paragraph" w:customStyle="1" w:styleId="TableTitle">
    <w:name w:val="Table Title"/>
    <w:basedOn w:val="Normal"/>
    <w:rsid w:val="00186308"/>
    <w:pPr>
      <w:keepNext/>
      <w:keepLines/>
      <w:widowControl/>
      <w:spacing w:before="240" w:after="120"/>
    </w:pPr>
    <w:rPr>
      <w:rFonts w:ascii="Times" w:hAnsi="Times"/>
      <w:i/>
      <w:caps/>
      <w:snapToGrid/>
      <w:sz w:val="20"/>
    </w:rPr>
  </w:style>
  <w:style w:type="paragraph" w:customStyle="1" w:styleId="BulletA">
    <w:name w:val="Bullet A"/>
    <w:basedOn w:val="Normal"/>
    <w:link w:val="BulletAChar"/>
    <w:rsid w:val="00186308"/>
    <w:pPr>
      <w:widowControl/>
      <w:tabs>
        <w:tab w:val="left" w:pos="-720"/>
      </w:tabs>
      <w:suppressAutoHyphens/>
      <w:spacing w:before="120"/>
      <w:ind w:left="360" w:hanging="360"/>
    </w:pPr>
    <w:rPr>
      <w:rFonts w:ascii="Times New Roman" w:hAnsi="Times New Roman"/>
      <w:snapToGrid/>
      <w:color w:val="000000"/>
      <w:spacing w:val="-3"/>
      <w:sz w:val="20"/>
    </w:rPr>
  </w:style>
  <w:style w:type="character" w:customStyle="1" w:styleId="BulletAChar">
    <w:name w:val="Bullet A Char"/>
    <w:basedOn w:val="DefaultParagraphFont"/>
    <w:link w:val="BulletA"/>
    <w:rsid w:val="00186308"/>
    <w:rPr>
      <w:color w:val="000000"/>
      <w:spacing w:val="-3"/>
      <w:lang w:val="en-US" w:eastAsia="en-US" w:bidi="ar-SA"/>
    </w:rPr>
  </w:style>
  <w:style w:type="paragraph" w:customStyle="1" w:styleId="BulletB">
    <w:name w:val="Bullet B"/>
    <w:basedOn w:val="Normal"/>
    <w:rsid w:val="00186308"/>
    <w:pPr>
      <w:widowControl/>
      <w:suppressAutoHyphens/>
      <w:spacing w:before="120"/>
      <w:ind w:left="720" w:hanging="360"/>
    </w:pPr>
    <w:rPr>
      <w:rFonts w:ascii="Times New Roman" w:hAnsi="Times New Roman"/>
      <w:snapToGrid/>
      <w:color w:val="000000"/>
      <w:spacing w:val="-3"/>
      <w:sz w:val="20"/>
    </w:rPr>
  </w:style>
  <w:style w:type="paragraph" w:customStyle="1" w:styleId="BulletC">
    <w:name w:val="Bullet C"/>
    <w:basedOn w:val="Normal"/>
    <w:rsid w:val="00186308"/>
    <w:pPr>
      <w:widowControl/>
      <w:tabs>
        <w:tab w:val="left" w:pos="-1440"/>
        <w:tab w:val="left" w:pos="-720"/>
      </w:tabs>
      <w:suppressAutoHyphens/>
      <w:spacing w:before="120"/>
      <w:ind w:left="1080" w:hanging="360"/>
    </w:pPr>
    <w:rPr>
      <w:rFonts w:ascii="Times New Roman" w:hAnsi="Times New Roman"/>
      <w:snapToGrid/>
      <w:color w:val="000000"/>
      <w:spacing w:val="-3"/>
      <w:sz w:val="20"/>
    </w:rPr>
  </w:style>
  <w:style w:type="paragraph" w:customStyle="1" w:styleId="NormalB">
    <w:name w:val="Normal B"/>
    <w:basedOn w:val="Normal"/>
    <w:rsid w:val="00186308"/>
    <w:pPr>
      <w:widowControl/>
      <w:spacing w:before="120"/>
      <w:ind w:left="720"/>
    </w:pPr>
    <w:rPr>
      <w:rFonts w:ascii="Times New Roman" w:hAnsi="Times New Roman"/>
      <w:bCs/>
      <w:snapToGrid/>
      <w:sz w:val="20"/>
    </w:rPr>
  </w:style>
  <w:style w:type="paragraph" w:customStyle="1" w:styleId="NormalA">
    <w:name w:val="Normal A"/>
    <w:basedOn w:val="Normal"/>
    <w:rsid w:val="00186308"/>
    <w:pPr>
      <w:widowControl/>
      <w:spacing w:before="120"/>
      <w:ind w:left="360"/>
    </w:pPr>
    <w:rPr>
      <w:rFonts w:ascii="Times New Roman" w:hAnsi="Times New Roman"/>
      <w:bCs/>
      <w:snapToGrid/>
      <w:sz w:val="20"/>
    </w:rPr>
  </w:style>
  <w:style w:type="paragraph" w:customStyle="1" w:styleId="BulletD">
    <w:name w:val="Bullet D"/>
    <w:basedOn w:val="Normal"/>
    <w:link w:val="BulletDChar"/>
    <w:rsid w:val="00186308"/>
    <w:pPr>
      <w:widowControl/>
      <w:spacing w:before="120"/>
      <w:ind w:left="1440" w:hanging="360"/>
    </w:pPr>
    <w:rPr>
      <w:rFonts w:ascii="Times New Roman" w:hAnsi="Times New Roman"/>
      <w:snapToGrid/>
      <w:sz w:val="20"/>
    </w:rPr>
  </w:style>
  <w:style w:type="character" w:customStyle="1" w:styleId="BulletDChar">
    <w:name w:val="Bullet D Char"/>
    <w:basedOn w:val="DefaultParagraphFont"/>
    <w:link w:val="BulletD"/>
    <w:rsid w:val="00186308"/>
    <w:rPr>
      <w:lang w:val="en-US" w:eastAsia="en-US" w:bidi="ar-SA"/>
    </w:rPr>
  </w:style>
  <w:style w:type="paragraph" w:customStyle="1" w:styleId="NormalC">
    <w:name w:val="Normal C"/>
    <w:basedOn w:val="Normal"/>
    <w:link w:val="NormalCChar"/>
    <w:rsid w:val="00186308"/>
    <w:pPr>
      <w:widowControl/>
      <w:spacing w:before="120"/>
      <w:ind w:left="1080"/>
    </w:pPr>
    <w:rPr>
      <w:rFonts w:ascii="Times New Roman" w:hAnsi="Times New Roman"/>
      <w:snapToGrid/>
      <w:sz w:val="20"/>
    </w:rPr>
  </w:style>
  <w:style w:type="character" w:customStyle="1" w:styleId="NormalCChar">
    <w:name w:val="Normal C Char"/>
    <w:basedOn w:val="DefaultParagraphFont"/>
    <w:link w:val="NormalC"/>
    <w:rsid w:val="00186308"/>
    <w:rPr>
      <w:lang w:val="en-US" w:eastAsia="en-US" w:bidi="ar-SA"/>
    </w:rPr>
  </w:style>
  <w:style w:type="paragraph" w:styleId="ListBullet2">
    <w:name w:val="List Bullet 2"/>
    <w:basedOn w:val="Normal"/>
    <w:rsid w:val="00186308"/>
    <w:pPr>
      <w:numPr>
        <w:numId w:val="52"/>
      </w:numPr>
    </w:pPr>
  </w:style>
  <w:style w:type="paragraph" w:customStyle="1" w:styleId="JBody">
    <w:name w:val="J Body"/>
    <w:link w:val="JBodyChar"/>
    <w:rsid w:val="00186308"/>
    <w:pPr>
      <w:spacing w:before="60" w:after="60"/>
      <w:ind w:left="1080"/>
    </w:pPr>
  </w:style>
  <w:style w:type="character" w:customStyle="1" w:styleId="JBodyChar">
    <w:name w:val="J Body Char"/>
    <w:basedOn w:val="DefaultParagraphFont"/>
    <w:link w:val="JBody"/>
    <w:rsid w:val="00186308"/>
    <w:rPr>
      <w:lang w:val="en-US" w:eastAsia="en-US" w:bidi="ar-SA"/>
    </w:rPr>
  </w:style>
  <w:style w:type="paragraph" w:customStyle="1" w:styleId="NormalVAV">
    <w:name w:val="NormalVAV"/>
    <w:basedOn w:val="Normal"/>
    <w:rsid w:val="00186308"/>
    <w:pPr>
      <w:autoSpaceDE w:val="0"/>
      <w:autoSpaceDN w:val="0"/>
      <w:adjustRightInd w:val="0"/>
      <w:spacing w:before="120" w:after="663" w:line="300" w:lineRule="atLeast"/>
      <w:ind w:right="162"/>
      <w:jc w:val="both"/>
    </w:pPr>
    <w:rPr>
      <w:rFonts w:ascii="AGaramond" w:hAnsi="AGaramond" w:cs="Garamond"/>
      <w:snapToGrid/>
      <w:color w:val="221E1F"/>
      <w:sz w:val="18"/>
      <w:szCs w:val="18"/>
    </w:rPr>
  </w:style>
  <w:style w:type="paragraph" w:customStyle="1" w:styleId="EVENFigTitle">
    <w:name w:val="EVEN Fig Title"/>
    <w:basedOn w:val="Heading3"/>
    <w:autoRedefine/>
    <w:rsid w:val="00186308"/>
    <w:pPr>
      <w:widowControl/>
      <w:pBdr>
        <w:right w:val="single" w:sz="48" w:space="4" w:color="000000"/>
      </w:pBdr>
      <w:spacing w:before="0" w:after="0"/>
    </w:pPr>
    <w:rPr>
      <w:rFonts w:ascii="Times New Roman" w:hAnsi="Times New Roman" w:cs="Times New Roman"/>
      <w:bCs w:val="0"/>
      <w:snapToGrid/>
      <w:sz w:val="24"/>
      <w:szCs w:val="20"/>
    </w:rPr>
  </w:style>
  <w:style w:type="character" w:customStyle="1" w:styleId="NotestoReader">
    <w:name w:val="Notes to Reader"/>
    <w:basedOn w:val="DefaultParagraphFont"/>
    <w:rsid w:val="00186308"/>
    <w:rPr>
      <w:smallCaps/>
      <w:color w:val="FF0000"/>
    </w:rPr>
  </w:style>
  <w:style w:type="paragraph" w:customStyle="1" w:styleId="FigureSpace">
    <w:name w:val="Figure Space"/>
    <w:basedOn w:val="Normal"/>
    <w:rsid w:val="00186308"/>
    <w:pPr>
      <w:widowControl/>
      <w:spacing w:before="120"/>
      <w:jc w:val="center"/>
    </w:pPr>
    <w:rPr>
      <w:rFonts w:ascii="Times New Roman" w:hAnsi="Times New Roman"/>
      <w:snapToGrid/>
      <w:sz w:val="20"/>
    </w:rPr>
  </w:style>
  <w:style w:type="paragraph" w:customStyle="1" w:styleId="FigureTitle">
    <w:name w:val="Figure Title"/>
    <w:basedOn w:val="Normal"/>
    <w:next w:val="Normal"/>
    <w:rsid w:val="00186308"/>
    <w:pPr>
      <w:keepNext/>
      <w:keepLines/>
      <w:widowControl/>
      <w:spacing w:before="120"/>
    </w:pPr>
    <w:rPr>
      <w:rFonts w:ascii="Times New Roman" w:hAnsi="Times New Roman"/>
      <w:i/>
      <w:snapToGrid/>
      <w:sz w:val="20"/>
    </w:rPr>
  </w:style>
  <w:style w:type="paragraph" w:customStyle="1" w:styleId="FigureCaption">
    <w:name w:val="Figure Caption"/>
    <w:basedOn w:val="Normal"/>
    <w:rsid w:val="00186308"/>
    <w:pPr>
      <w:widowControl/>
      <w:spacing w:before="120" w:after="100" w:afterAutospacing="1"/>
      <w:jc w:val="center"/>
    </w:pPr>
    <w:rPr>
      <w:rFonts w:ascii="Times New Roman" w:hAnsi="Times New Roman"/>
      <w:i/>
      <w:snapToGrid/>
      <w:sz w:val="16"/>
    </w:rPr>
  </w:style>
  <w:style w:type="paragraph" w:customStyle="1" w:styleId="TableCaption">
    <w:name w:val="Table Caption"/>
    <w:basedOn w:val="Normal"/>
    <w:rsid w:val="00186308"/>
    <w:pPr>
      <w:keepNext/>
      <w:keepLines/>
      <w:widowControl/>
      <w:spacing w:before="120"/>
    </w:pPr>
    <w:rPr>
      <w:rFonts w:ascii="Times New Roman" w:hAnsi="Times New Roman"/>
      <w:i/>
      <w:snapToGrid/>
      <w:sz w:val="16"/>
    </w:rPr>
  </w:style>
  <w:style w:type="paragraph" w:customStyle="1" w:styleId="SectionTitle">
    <w:name w:val="Section Title"/>
    <w:basedOn w:val="Normal"/>
    <w:rsid w:val="00186308"/>
    <w:pPr>
      <w:pageBreakBefore/>
      <w:widowControl/>
      <w:spacing w:before="120"/>
      <w:jc w:val="center"/>
    </w:pPr>
    <w:rPr>
      <w:rFonts w:ascii="Times" w:hAnsi="Times"/>
      <w:snapToGrid/>
      <w:sz w:val="72"/>
    </w:rPr>
  </w:style>
  <w:style w:type="paragraph" w:customStyle="1" w:styleId="SectionSubtitle">
    <w:name w:val="Section Subtitle"/>
    <w:basedOn w:val="Normal"/>
    <w:rsid w:val="00186308"/>
    <w:pPr>
      <w:widowControl/>
      <w:tabs>
        <w:tab w:val="left" w:pos="720"/>
        <w:tab w:val="center" w:pos="4680"/>
      </w:tabs>
      <w:suppressAutoHyphens/>
      <w:spacing w:before="120"/>
      <w:jc w:val="center"/>
    </w:pPr>
    <w:rPr>
      <w:rFonts w:ascii="Times New Roman" w:hAnsi="Times New Roman"/>
      <w:b/>
      <w:snapToGrid/>
      <w:color w:val="000000"/>
      <w:spacing w:val="-3"/>
      <w:sz w:val="30"/>
    </w:rPr>
  </w:style>
  <w:style w:type="paragraph" w:customStyle="1" w:styleId="BulletE">
    <w:name w:val="Bullet E"/>
    <w:basedOn w:val="Normal"/>
    <w:autoRedefine/>
    <w:rsid w:val="00186308"/>
    <w:pPr>
      <w:widowControl/>
      <w:tabs>
        <w:tab w:val="left" w:pos="1800"/>
      </w:tabs>
      <w:suppressAutoHyphens/>
      <w:spacing w:before="120"/>
      <w:ind w:left="1800" w:hanging="360"/>
    </w:pPr>
    <w:rPr>
      <w:rFonts w:ascii="Times New Roman" w:hAnsi="Times New Roman"/>
      <w:snapToGrid/>
      <w:color w:val="000000"/>
      <w:spacing w:val="-3"/>
      <w:sz w:val="20"/>
    </w:rPr>
  </w:style>
  <w:style w:type="paragraph" w:customStyle="1" w:styleId="EquationTitle">
    <w:name w:val="Equation Title"/>
    <w:basedOn w:val="Normal"/>
    <w:rsid w:val="00186308"/>
    <w:pPr>
      <w:keepNext/>
      <w:keepLines/>
      <w:widowControl/>
      <w:spacing w:before="240" w:after="120"/>
    </w:pPr>
    <w:rPr>
      <w:rFonts w:ascii="Times" w:hAnsi="Times"/>
      <w:i/>
      <w:caps/>
      <w:snapToGrid/>
      <w:sz w:val="20"/>
    </w:rPr>
  </w:style>
  <w:style w:type="character" w:customStyle="1" w:styleId="Comments">
    <w:name w:val="Comments"/>
    <w:basedOn w:val="DefaultParagraphFont"/>
    <w:rsid w:val="00186308"/>
    <w:rPr>
      <w:b/>
      <w:smallCaps/>
      <w:color w:val="FF0000"/>
    </w:rPr>
  </w:style>
  <w:style w:type="paragraph" w:customStyle="1" w:styleId="CoverBar">
    <w:name w:val="Cover Bar"/>
    <w:basedOn w:val="Normal"/>
    <w:rsid w:val="00186308"/>
    <w:pPr>
      <w:widowControl/>
      <w:shd w:val="clear" w:color="auto" w:fill="000000"/>
      <w:spacing w:before="120"/>
    </w:pPr>
    <w:rPr>
      <w:rFonts w:ascii="Times New Roman" w:hAnsi="Times New Roman"/>
      <w:i/>
      <w:iCs/>
      <w:snapToGrid/>
      <w:color w:val="FFFFFF"/>
      <w:sz w:val="36"/>
    </w:rPr>
  </w:style>
  <w:style w:type="paragraph" w:customStyle="1" w:styleId="CoverTitle">
    <w:name w:val="Cover Title"/>
    <w:basedOn w:val="Normal"/>
    <w:rsid w:val="00186308"/>
    <w:pPr>
      <w:widowControl/>
      <w:spacing w:before="120"/>
    </w:pPr>
    <w:rPr>
      <w:rFonts w:ascii="Times New Roman" w:hAnsi="Times New Roman"/>
      <w:b/>
      <w:snapToGrid/>
      <w:sz w:val="48"/>
      <w14:shadow w14:blurRad="50800" w14:dist="38100" w14:dir="2700000" w14:sx="100000" w14:sy="100000" w14:kx="0" w14:ky="0" w14:algn="tl">
        <w14:srgbClr w14:val="000000">
          <w14:alpha w14:val="60000"/>
        </w14:srgbClr>
      </w14:shadow>
    </w:rPr>
  </w:style>
  <w:style w:type="character" w:customStyle="1" w:styleId="Notes">
    <w:name w:val="Notes"/>
    <w:basedOn w:val="DefaultParagraphFont"/>
    <w:rsid w:val="00186308"/>
    <w:rPr>
      <w:smallCaps/>
      <w:vanish/>
      <w:color w:val="008000"/>
      <w:kern w:val="0"/>
    </w:rPr>
  </w:style>
  <w:style w:type="character" w:customStyle="1" w:styleId="HiddenNotes">
    <w:name w:val="Hidden Notes"/>
    <w:basedOn w:val="DefaultParagraphFont"/>
    <w:rsid w:val="00186308"/>
    <w:rPr>
      <w:b/>
      <w:vanish/>
      <w:color w:val="008000"/>
    </w:rPr>
  </w:style>
  <w:style w:type="paragraph" w:customStyle="1" w:styleId="Intent">
    <w:name w:val="Intent"/>
    <w:basedOn w:val="Normal"/>
    <w:rsid w:val="00186308"/>
    <w:pPr>
      <w:widowControl/>
      <w:spacing w:before="60" w:after="60"/>
    </w:pPr>
    <w:rPr>
      <w:rFonts w:ascii="Times New Roman" w:hAnsi="Times New Roman" w:cs="Arial"/>
      <w:b/>
      <w:snapToGrid/>
      <w:sz w:val="20"/>
    </w:rPr>
  </w:style>
  <w:style w:type="paragraph" w:customStyle="1" w:styleId="NormalBullet">
    <w:name w:val="Normal Bullet"/>
    <w:basedOn w:val="Normal"/>
    <w:rsid w:val="00186308"/>
    <w:pPr>
      <w:widowControl/>
      <w:numPr>
        <w:numId w:val="3"/>
      </w:numPr>
      <w:spacing w:before="120"/>
    </w:pPr>
    <w:rPr>
      <w:rFonts w:ascii="Times New Roman" w:hAnsi="Times New Roman"/>
      <w:snapToGrid/>
      <w:sz w:val="20"/>
    </w:rPr>
  </w:style>
  <w:style w:type="paragraph" w:customStyle="1" w:styleId="MarginNote">
    <w:name w:val="Margin Note"/>
    <w:basedOn w:val="Normal"/>
    <w:rsid w:val="00186308"/>
    <w:pPr>
      <w:framePr w:w="2880" w:hSpace="240" w:wrap="around" w:vAnchor="text" w:hAnchor="margin" w:y="1"/>
      <w:widowControl/>
      <w:pBdr>
        <w:top w:val="single" w:sz="4" w:space="1" w:color="auto"/>
        <w:left w:val="single" w:sz="4" w:space="4" w:color="auto"/>
        <w:bottom w:val="single" w:sz="4" w:space="1" w:color="auto"/>
        <w:right w:val="single" w:sz="4" w:space="4" w:color="auto"/>
      </w:pBdr>
      <w:spacing w:before="120"/>
    </w:pPr>
    <w:rPr>
      <w:rFonts w:ascii="Times New Roman" w:hAnsi="Times New Roman"/>
      <w:noProof/>
      <w:snapToGrid/>
      <w:sz w:val="20"/>
    </w:rPr>
  </w:style>
  <w:style w:type="paragraph" w:customStyle="1" w:styleId="Equation">
    <w:name w:val="Equation"/>
    <w:basedOn w:val="Normal"/>
    <w:rsid w:val="00186308"/>
    <w:pPr>
      <w:widowControl/>
      <w:tabs>
        <w:tab w:val="center" w:pos="4920"/>
        <w:tab w:val="right" w:pos="9840"/>
      </w:tabs>
      <w:spacing w:before="120"/>
    </w:pPr>
    <w:rPr>
      <w:rFonts w:ascii="Times New Roman" w:hAnsi="Times New Roman"/>
      <w:snapToGrid/>
      <w:sz w:val="20"/>
    </w:rPr>
  </w:style>
  <w:style w:type="paragraph" w:customStyle="1" w:styleId="FromWA">
    <w:name w:val="From WA"/>
    <w:basedOn w:val="Normal"/>
    <w:rsid w:val="00186308"/>
    <w:pPr>
      <w:framePr w:w="4920" w:hSpace="180" w:wrap="around" w:vAnchor="text" w:hAnchor="margin" w:xAlign="right" w:y="1"/>
      <w:widowControl/>
      <w:pBdr>
        <w:top w:val="single" w:sz="6" w:space="4" w:color="000000"/>
        <w:left w:val="single" w:sz="6" w:space="7" w:color="000000"/>
        <w:bottom w:val="single" w:sz="6" w:space="4" w:color="000000"/>
        <w:right w:val="single" w:sz="6" w:space="7" w:color="000000"/>
      </w:pBdr>
      <w:shd w:val="solid" w:color="FFFFFF" w:fill="FFFFFF"/>
      <w:spacing w:before="120"/>
    </w:pPr>
    <w:rPr>
      <w:rFonts w:ascii="Times New Roman" w:hAnsi="Times New Roman"/>
      <w:snapToGrid/>
      <w:sz w:val="16"/>
      <w:szCs w:val="16"/>
    </w:rPr>
  </w:style>
  <w:style w:type="paragraph" w:customStyle="1" w:styleId="FigureSpace0">
    <w:name w:val="FigureSpace"/>
    <w:rsid w:val="00186308"/>
    <w:pPr>
      <w:spacing w:before="120" w:after="240" w:line="240" w:lineRule="atLeast"/>
      <w:jc w:val="center"/>
    </w:pPr>
    <w:rPr>
      <w:rFonts w:ascii="Helv" w:hAnsi="Helv"/>
    </w:rPr>
  </w:style>
  <w:style w:type="character" w:customStyle="1" w:styleId="OnlyGuam">
    <w:name w:val="OnlyGuam"/>
    <w:basedOn w:val="DefaultParagraphFont"/>
    <w:rsid w:val="00186308"/>
    <w:rPr>
      <w:color w:val="auto"/>
      <w:u w:val="none"/>
    </w:rPr>
  </w:style>
  <w:style w:type="character" w:customStyle="1" w:styleId="OnlySamoa">
    <w:name w:val="OnlySamoa"/>
    <w:basedOn w:val="DefaultParagraphFont"/>
    <w:rsid w:val="00186308"/>
    <w:rPr>
      <w:vanish/>
      <w:color w:val="auto"/>
      <w:u w:val="double"/>
    </w:rPr>
  </w:style>
  <w:style w:type="character" w:customStyle="1" w:styleId="ReaderNotes">
    <w:name w:val="Reader Notes"/>
    <w:basedOn w:val="DefaultParagraphFont"/>
    <w:rsid w:val="00186308"/>
    <w:rPr>
      <w:b/>
      <w:smallCaps/>
      <w:color w:val="FF0000"/>
    </w:rPr>
  </w:style>
  <w:style w:type="paragraph" w:customStyle="1" w:styleId="Appendix1">
    <w:name w:val="Appendix 1"/>
    <w:basedOn w:val="Heading1"/>
    <w:next w:val="Normal"/>
    <w:rsid w:val="00186308"/>
    <w:pPr>
      <w:widowControl/>
      <w:numPr>
        <w:numId w:val="1"/>
      </w:numPr>
      <w:spacing w:after="240"/>
    </w:pPr>
    <w:rPr>
      <w:rFonts w:ascii="Helvetica" w:hAnsi="Helvetica" w:cs="Times New Roman"/>
      <w:bCs w:val="0"/>
      <w:snapToGrid/>
      <w:kern w:val="28"/>
      <w:sz w:val="28"/>
      <w:szCs w:val="20"/>
    </w:rPr>
  </w:style>
  <w:style w:type="paragraph" w:customStyle="1" w:styleId="Appendix2">
    <w:name w:val="Appendix 2"/>
    <w:basedOn w:val="Heading2"/>
    <w:next w:val="Normal"/>
    <w:rsid w:val="00186308"/>
    <w:pPr>
      <w:widowControl/>
      <w:numPr>
        <w:ilvl w:val="1"/>
        <w:numId w:val="1"/>
      </w:numPr>
      <w:spacing w:after="120"/>
      <w:jc w:val="both"/>
    </w:pPr>
    <w:rPr>
      <w:rFonts w:cs="Times New Roman"/>
      <w:iCs w:val="0"/>
      <w:snapToGrid/>
      <w:szCs w:val="20"/>
    </w:rPr>
  </w:style>
  <w:style w:type="paragraph" w:customStyle="1" w:styleId="Appendix3">
    <w:name w:val="Appendix 3"/>
    <w:basedOn w:val="Heading3"/>
    <w:next w:val="Normal"/>
    <w:rsid w:val="00186308"/>
    <w:pPr>
      <w:keepLines/>
      <w:widowControl/>
      <w:numPr>
        <w:ilvl w:val="2"/>
        <w:numId w:val="1"/>
      </w:numPr>
      <w:spacing w:before="360" w:after="120"/>
      <w:jc w:val="both"/>
    </w:pPr>
    <w:rPr>
      <w:rFonts w:cs="Times New Roman"/>
      <w:bCs w:val="0"/>
      <w:snapToGrid/>
      <w:kern w:val="28"/>
      <w:sz w:val="24"/>
      <w:szCs w:val="20"/>
    </w:rPr>
  </w:style>
  <w:style w:type="paragraph" w:customStyle="1" w:styleId="StyleBulletDBold">
    <w:name w:val="Style Bullet D + Bold"/>
    <w:basedOn w:val="BulletD"/>
    <w:rsid w:val="00186308"/>
    <w:rPr>
      <w:b/>
      <w:bCs/>
    </w:rPr>
  </w:style>
  <w:style w:type="character" w:customStyle="1" w:styleId="StyleBulletDBoldChar">
    <w:name w:val="Style Bullet D + Bold Char"/>
    <w:basedOn w:val="DefaultParagraphFont"/>
    <w:rsid w:val="00186308"/>
    <w:rPr>
      <w:b/>
      <w:bCs/>
      <w:lang w:val="en-US" w:eastAsia="en-US" w:bidi="ar-SA"/>
    </w:rPr>
  </w:style>
  <w:style w:type="paragraph" w:styleId="ListBullet3">
    <w:name w:val="List Bullet 3"/>
    <w:basedOn w:val="Normal"/>
    <w:autoRedefine/>
    <w:rsid w:val="00186308"/>
    <w:pPr>
      <w:widowControl/>
      <w:numPr>
        <w:numId w:val="6"/>
      </w:numPr>
      <w:spacing w:before="120"/>
    </w:pPr>
    <w:rPr>
      <w:rFonts w:ascii="Times New Roman" w:hAnsi="Times New Roman"/>
      <w:snapToGrid/>
      <w:sz w:val="20"/>
    </w:rPr>
  </w:style>
  <w:style w:type="paragraph" w:styleId="ListBullet4">
    <w:name w:val="List Bullet 4"/>
    <w:basedOn w:val="Normal"/>
    <w:autoRedefine/>
    <w:rsid w:val="00186308"/>
    <w:pPr>
      <w:widowControl/>
      <w:tabs>
        <w:tab w:val="num" w:pos="1080"/>
        <w:tab w:val="num" w:pos="1440"/>
      </w:tabs>
      <w:spacing w:before="120"/>
      <w:ind w:left="1440" w:hanging="360"/>
    </w:pPr>
    <w:rPr>
      <w:rFonts w:ascii="Times New Roman" w:hAnsi="Times New Roman"/>
      <w:snapToGrid/>
      <w:sz w:val="20"/>
    </w:rPr>
  </w:style>
  <w:style w:type="paragraph" w:styleId="ListBullet5">
    <w:name w:val="List Bullet 5"/>
    <w:basedOn w:val="Normal"/>
    <w:autoRedefine/>
    <w:rsid w:val="00186308"/>
    <w:pPr>
      <w:widowControl/>
      <w:numPr>
        <w:numId w:val="7"/>
      </w:numPr>
      <w:spacing w:before="120"/>
    </w:pPr>
    <w:rPr>
      <w:rFonts w:ascii="Times New Roman" w:hAnsi="Times New Roman"/>
      <w:snapToGrid/>
      <w:sz w:val="20"/>
    </w:rPr>
  </w:style>
  <w:style w:type="paragraph" w:styleId="ListNumber">
    <w:name w:val="List Number"/>
    <w:basedOn w:val="Normal"/>
    <w:rsid w:val="00186308"/>
    <w:pPr>
      <w:widowControl/>
      <w:numPr>
        <w:numId w:val="9"/>
      </w:numPr>
      <w:spacing w:before="120"/>
    </w:pPr>
    <w:rPr>
      <w:rFonts w:ascii="Times New Roman" w:hAnsi="Times New Roman"/>
      <w:snapToGrid/>
      <w:sz w:val="20"/>
    </w:rPr>
  </w:style>
  <w:style w:type="paragraph" w:styleId="ListNumber2">
    <w:name w:val="List Number 2"/>
    <w:basedOn w:val="Normal"/>
    <w:rsid w:val="00186308"/>
    <w:pPr>
      <w:widowControl/>
      <w:tabs>
        <w:tab w:val="num" w:pos="720"/>
      </w:tabs>
      <w:spacing w:before="120"/>
      <w:ind w:left="720" w:hanging="360"/>
    </w:pPr>
    <w:rPr>
      <w:rFonts w:ascii="Times New Roman" w:hAnsi="Times New Roman"/>
      <w:snapToGrid/>
      <w:sz w:val="20"/>
    </w:rPr>
  </w:style>
  <w:style w:type="paragraph" w:styleId="ListNumber3">
    <w:name w:val="List Number 3"/>
    <w:basedOn w:val="Normal"/>
    <w:rsid w:val="00186308"/>
    <w:pPr>
      <w:widowControl/>
      <w:numPr>
        <w:numId w:val="54"/>
      </w:numPr>
      <w:tabs>
        <w:tab w:val="clear" w:pos="360"/>
        <w:tab w:val="num" w:pos="1627"/>
      </w:tabs>
      <w:spacing w:before="120"/>
      <w:ind w:left="1627"/>
    </w:pPr>
    <w:rPr>
      <w:rFonts w:ascii="Times New Roman" w:hAnsi="Times New Roman"/>
      <w:snapToGrid/>
      <w:sz w:val="20"/>
    </w:rPr>
  </w:style>
  <w:style w:type="paragraph" w:styleId="ListNumber4">
    <w:name w:val="List Number 4"/>
    <w:basedOn w:val="Normal"/>
    <w:rsid w:val="00186308"/>
    <w:pPr>
      <w:widowControl/>
      <w:tabs>
        <w:tab w:val="num" w:pos="1008"/>
      </w:tabs>
      <w:spacing w:before="120"/>
      <w:ind w:left="720"/>
    </w:pPr>
    <w:rPr>
      <w:rFonts w:ascii="Times New Roman" w:hAnsi="Times New Roman"/>
      <w:snapToGrid/>
      <w:sz w:val="20"/>
    </w:rPr>
  </w:style>
  <w:style w:type="paragraph" w:styleId="ListNumber5">
    <w:name w:val="List Number 5"/>
    <w:basedOn w:val="Normal"/>
    <w:rsid w:val="00186308"/>
    <w:pPr>
      <w:widowControl/>
      <w:numPr>
        <w:numId w:val="10"/>
      </w:numPr>
      <w:spacing w:before="120"/>
    </w:pPr>
    <w:rPr>
      <w:rFonts w:ascii="Times New Roman" w:hAnsi="Times New Roman"/>
      <w:snapToGrid/>
      <w:sz w:val="20"/>
    </w:rPr>
  </w:style>
  <w:style w:type="paragraph" w:styleId="ListContinue3">
    <w:name w:val="List Continue 3"/>
    <w:basedOn w:val="Normal"/>
    <w:rsid w:val="00186308"/>
    <w:pPr>
      <w:widowControl/>
      <w:spacing w:before="120" w:after="120"/>
      <w:ind w:left="1080"/>
    </w:pPr>
    <w:rPr>
      <w:rFonts w:ascii="Times New Roman" w:hAnsi="Times New Roman"/>
      <w:snapToGrid/>
      <w:sz w:val="20"/>
    </w:rPr>
  </w:style>
  <w:style w:type="paragraph" w:customStyle="1" w:styleId="NormalD">
    <w:name w:val="Normal D"/>
    <w:basedOn w:val="NormalC"/>
    <w:rsid w:val="00186308"/>
    <w:pPr>
      <w:ind w:left="1440"/>
    </w:pPr>
  </w:style>
  <w:style w:type="paragraph" w:customStyle="1" w:styleId="AuthorsNotes">
    <w:name w:val="Authors Notes"/>
    <w:basedOn w:val="Normal"/>
    <w:rsid w:val="00186308"/>
    <w:pPr>
      <w:widowControl/>
      <w:spacing w:before="120"/>
    </w:pPr>
    <w:rPr>
      <w:rFonts w:ascii="Times New Roman" w:hAnsi="Times New Roman"/>
      <w:b/>
      <w:i/>
      <w:smallCaps/>
      <w:snapToGrid/>
      <w:color w:val="FF9900"/>
      <w:sz w:val="20"/>
    </w:rPr>
  </w:style>
  <w:style w:type="paragraph" w:customStyle="1" w:styleId="Bullet1">
    <w:name w:val="Bullet 1"/>
    <w:basedOn w:val="Normal"/>
    <w:rsid w:val="00186308"/>
    <w:pPr>
      <w:widowControl/>
      <w:numPr>
        <w:numId w:val="11"/>
      </w:numPr>
      <w:spacing w:before="120"/>
    </w:pPr>
    <w:rPr>
      <w:rFonts w:ascii="Times New Roman" w:hAnsi="Times New Roman"/>
      <w:snapToGrid/>
      <w:sz w:val="20"/>
    </w:rPr>
  </w:style>
  <w:style w:type="paragraph" w:customStyle="1" w:styleId="NumberedList">
    <w:name w:val="Numbered List"/>
    <w:basedOn w:val="Normal"/>
    <w:rsid w:val="00186308"/>
    <w:pPr>
      <w:widowControl/>
      <w:numPr>
        <w:numId w:val="12"/>
      </w:numPr>
      <w:spacing w:before="120"/>
    </w:pPr>
    <w:rPr>
      <w:rFonts w:ascii="Arial" w:hAnsi="Arial"/>
      <w:snapToGrid/>
      <w:sz w:val="20"/>
    </w:rPr>
  </w:style>
  <w:style w:type="paragraph" w:customStyle="1" w:styleId="EquationNumber">
    <w:name w:val="Equation Number"/>
    <w:basedOn w:val="Normal"/>
    <w:rsid w:val="00186308"/>
    <w:pPr>
      <w:widowControl/>
      <w:jc w:val="right"/>
    </w:pPr>
    <w:rPr>
      <w:rFonts w:ascii="Times New Roman" w:hAnsi="Times New Roman"/>
      <w:snapToGrid/>
      <w:sz w:val="20"/>
    </w:rPr>
  </w:style>
  <w:style w:type="character" w:customStyle="1" w:styleId="OnlyHelp">
    <w:name w:val="OnlyHelp"/>
    <w:rsid w:val="00186308"/>
    <w:rPr>
      <w:color w:val="auto"/>
    </w:rPr>
  </w:style>
  <w:style w:type="paragraph" w:customStyle="1" w:styleId="PictureFrame">
    <w:name w:val="Picture Frame"/>
    <w:basedOn w:val="Normal"/>
    <w:rsid w:val="00186308"/>
    <w:pPr>
      <w:framePr w:hSpace="180" w:vSpace="180" w:wrap="around" w:vAnchor="text" w:hAnchor="text" w:y="1"/>
      <w:widowControl/>
      <w:spacing w:before="120"/>
    </w:pPr>
    <w:rPr>
      <w:rFonts w:ascii="Times New Roman" w:hAnsi="Times New Roman"/>
      <w:snapToGrid/>
      <w:sz w:val="20"/>
    </w:rPr>
  </w:style>
  <w:style w:type="paragraph" w:styleId="HTMLAddress">
    <w:name w:val="HTML Address"/>
    <w:basedOn w:val="Normal"/>
    <w:rsid w:val="00186308"/>
    <w:pPr>
      <w:widowControl/>
      <w:spacing w:before="120"/>
    </w:pPr>
    <w:rPr>
      <w:rFonts w:ascii="Times New Roman" w:hAnsi="Times New Roman"/>
      <w:i/>
      <w:iCs/>
      <w:snapToGrid/>
      <w:sz w:val="20"/>
    </w:rPr>
  </w:style>
  <w:style w:type="character" w:customStyle="1" w:styleId="BulletBChar">
    <w:name w:val="Bullet B Char"/>
    <w:basedOn w:val="DefaultParagraphFont"/>
    <w:rsid w:val="00186308"/>
    <w:rPr>
      <w:color w:val="000000"/>
      <w:spacing w:val="-3"/>
      <w:lang w:val="en-US" w:eastAsia="en-US" w:bidi="ar-SA"/>
    </w:rPr>
  </w:style>
  <w:style w:type="paragraph" w:styleId="BlockText">
    <w:name w:val="Block Text"/>
    <w:basedOn w:val="Normal"/>
    <w:rsid w:val="00186308"/>
    <w:pPr>
      <w:widowControl/>
      <w:numPr>
        <w:numId w:val="4"/>
      </w:numPr>
      <w:spacing w:before="120" w:after="120"/>
      <w:ind w:left="1440" w:right="1440" w:firstLine="0"/>
    </w:pPr>
    <w:rPr>
      <w:rFonts w:ascii="Times New Roman" w:hAnsi="Times New Roman"/>
      <w:snapToGrid/>
      <w:sz w:val="20"/>
    </w:rPr>
  </w:style>
  <w:style w:type="paragraph" w:customStyle="1" w:styleId="Annotation">
    <w:name w:val="Annotation"/>
    <w:basedOn w:val="NormalWeb"/>
    <w:rsid w:val="00186308"/>
    <w:pPr>
      <w:numPr>
        <w:numId w:val="5"/>
      </w:numPr>
      <w:ind w:right="720" w:firstLine="0"/>
      <w:jc w:val="both"/>
    </w:pPr>
    <w:rPr>
      <w:i/>
      <w:color w:val="auto"/>
    </w:rPr>
  </w:style>
  <w:style w:type="character" w:customStyle="1" w:styleId="NormalAChar">
    <w:name w:val="Normal A Char"/>
    <w:basedOn w:val="DefaultParagraphFont"/>
    <w:rsid w:val="00186308"/>
    <w:rPr>
      <w:bCs/>
      <w:lang w:val="en-US" w:eastAsia="en-US" w:bidi="ar-SA"/>
    </w:rPr>
  </w:style>
  <w:style w:type="paragraph" w:customStyle="1" w:styleId="TableData">
    <w:name w:val="TableData"/>
    <w:basedOn w:val="Normal"/>
    <w:rsid w:val="00186308"/>
    <w:pPr>
      <w:keepNext/>
      <w:keepLines/>
      <w:widowControl/>
      <w:spacing w:before="120"/>
    </w:pPr>
    <w:rPr>
      <w:rFonts w:ascii="Tms Rmn" w:hAnsi="Tms Rmn"/>
      <w:snapToGrid/>
      <w:sz w:val="20"/>
    </w:rPr>
  </w:style>
  <w:style w:type="character" w:customStyle="1" w:styleId="cStricken1">
    <w:name w:val="cStricken 1"/>
    <w:basedOn w:val="DefaultParagraphFont"/>
    <w:rsid w:val="00186308"/>
    <w:rPr>
      <w:strike/>
      <w:dstrike w:val="0"/>
      <w:color w:val="FF0000"/>
    </w:rPr>
  </w:style>
  <w:style w:type="character" w:customStyle="1" w:styleId="cRevised2">
    <w:name w:val="cRevised 2"/>
    <w:basedOn w:val="DefaultParagraphFont"/>
    <w:rsid w:val="00186308"/>
    <w:rPr>
      <w:color w:val="008000"/>
      <w:u w:val="single"/>
    </w:rPr>
  </w:style>
  <w:style w:type="paragraph" w:styleId="EnvelopeReturn">
    <w:name w:val="envelope return"/>
    <w:basedOn w:val="Normal"/>
    <w:rsid w:val="00186308"/>
    <w:pPr>
      <w:widowControl/>
      <w:spacing w:before="120"/>
    </w:pPr>
    <w:rPr>
      <w:rFonts w:ascii="Arial" w:hAnsi="Arial" w:cs="Arial"/>
      <w:snapToGrid/>
      <w:sz w:val="20"/>
    </w:rPr>
  </w:style>
  <w:style w:type="paragraph" w:customStyle="1" w:styleId="Bullet">
    <w:name w:val="Bullet"/>
    <w:basedOn w:val="Normal"/>
    <w:rsid w:val="00186308"/>
    <w:pPr>
      <w:widowControl/>
      <w:numPr>
        <w:numId w:val="55"/>
      </w:numPr>
      <w:tabs>
        <w:tab w:val="clear" w:pos="1440"/>
        <w:tab w:val="num" w:pos="360"/>
      </w:tabs>
      <w:spacing w:after="60"/>
      <w:ind w:left="360"/>
    </w:pPr>
    <w:rPr>
      <w:rFonts w:ascii="Tms Rmn" w:hAnsi="Tms Rmn"/>
      <w:snapToGrid/>
      <w:sz w:val="20"/>
    </w:rPr>
  </w:style>
  <w:style w:type="paragraph" w:customStyle="1" w:styleId="BasicBullet">
    <w:name w:val="BasicBullet"/>
    <w:basedOn w:val="Normal"/>
    <w:rsid w:val="00186308"/>
    <w:pPr>
      <w:widowControl/>
      <w:numPr>
        <w:numId w:val="56"/>
      </w:numPr>
      <w:tabs>
        <w:tab w:val="clear" w:pos="1800"/>
        <w:tab w:val="num" w:pos="360"/>
      </w:tabs>
      <w:spacing w:before="120"/>
      <w:ind w:left="360"/>
    </w:pPr>
    <w:rPr>
      <w:rFonts w:ascii="Arial" w:hAnsi="Arial"/>
      <w:snapToGrid/>
      <w:sz w:val="20"/>
    </w:rPr>
  </w:style>
  <w:style w:type="paragraph" w:customStyle="1" w:styleId="p2">
    <w:name w:val="p2"/>
    <w:basedOn w:val="Normal"/>
    <w:rsid w:val="00186308"/>
    <w:pPr>
      <w:numPr>
        <w:numId w:val="57"/>
      </w:numPr>
      <w:tabs>
        <w:tab w:val="clear" w:pos="360"/>
        <w:tab w:val="left" w:pos="357"/>
      </w:tabs>
      <w:spacing w:line="255" w:lineRule="atLeast"/>
      <w:ind w:left="1083" w:hanging="357"/>
    </w:pPr>
    <w:rPr>
      <w:rFonts w:ascii="Times New Roman" w:hAnsi="Times New Roman"/>
    </w:rPr>
  </w:style>
  <w:style w:type="paragraph" w:customStyle="1" w:styleId="p4">
    <w:name w:val="p4"/>
    <w:basedOn w:val="Normal"/>
    <w:rsid w:val="00186308"/>
    <w:pPr>
      <w:numPr>
        <w:numId w:val="58"/>
      </w:numPr>
      <w:tabs>
        <w:tab w:val="clear" w:pos="720"/>
        <w:tab w:val="left" w:pos="204"/>
      </w:tabs>
      <w:spacing w:line="240" w:lineRule="atLeast"/>
      <w:ind w:left="0" w:firstLine="0"/>
    </w:pPr>
    <w:rPr>
      <w:rFonts w:ascii="Times New Roman" w:hAnsi="Times New Roman"/>
    </w:rPr>
  </w:style>
  <w:style w:type="paragraph" w:customStyle="1" w:styleId="Anormal">
    <w:name w:val="Anormal"/>
    <w:basedOn w:val="Normal"/>
    <w:rsid w:val="00186308"/>
    <w:pPr>
      <w:widowControl/>
      <w:numPr>
        <w:numId w:val="59"/>
      </w:numPr>
      <w:tabs>
        <w:tab w:val="clear" w:pos="1080"/>
      </w:tabs>
      <w:ind w:left="720" w:firstLine="0"/>
    </w:pPr>
    <w:rPr>
      <w:rFonts w:ascii="Arial" w:hAnsi="Arial"/>
      <w:snapToGrid/>
    </w:rPr>
  </w:style>
  <w:style w:type="paragraph" w:customStyle="1" w:styleId="tablecell">
    <w:name w:val="table cell"/>
    <w:basedOn w:val="Normal"/>
    <w:rsid w:val="00186308"/>
    <w:pPr>
      <w:widowControl/>
      <w:numPr>
        <w:numId w:val="60"/>
      </w:numPr>
      <w:tabs>
        <w:tab w:val="clear" w:pos="1440"/>
      </w:tabs>
      <w:spacing w:before="60"/>
      <w:ind w:left="0" w:firstLine="0"/>
    </w:pPr>
    <w:rPr>
      <w:rFonts w:ascii="Arial" w:hAnsi="Arial"/>
      <w:snapToGrid/>
      <w:spacing w:val="-3"/>
      <w:sz w:val="20"/>
    </w:rPr>
  </w:style>
  <w:style w:type="character" w:customStyle="1" w:styleId="cRevised1">
    <w:name w:val="cRevised1"/>
    <w:basedOn w:val="DefaultParagraphFont"/>
    <w:rsid w:val="00186308"/>
    <w:rPr>
      <w:color w:val="0000FF"/>
      <w:u w:val="single"/>
    </w:rPr>
  </w:style>
  <w:style w:type="character" w:customStyle="1" w:styleId="cRevised10">
    <w:name w:val="cRevised 1"/>
    <w:basedOn w:val="DefaultParagraphFont"/>
    <w:rsid w:val="00186308"/>
    <w:rPr>
      <w:color w:val="0000FF"/>
      <w:u w:val="single"/>
    </w:rPr>
  </w:style>
  <w:style w:type="character" w:customStyle="1" w:styleId="cRevised1Char">
    <w:name w:val="cRevised 1 Char"/>
    <w:basedOn w:val="DefaultParagraphFont"/>
    <w:rsid w:val="00186308"/>
    <w:rPr>
      <w:color w:val="0000FF"/>
      <w:u w:val="single"/>
      <w:lang w:val="en-US" w:eastAsia="en-US" w:bidi="ar-SA"/>
    </w:rPr>
  </w:style>
  <w:style w:type="paragraph" w:customStyle="1" w:styleId="normalb0">
    <w:name w:val="normalb"/>
    <w:basedOn w:val="Normal"/>
    <w:rsid w:val="00186308"/>
    <w:pPr>
      <w:widowControl/>
      <w:tabs>
        <w:tab w:val="num" w:pos="360"/>
      </w:tabs>
      <w:spacing w:before="120"/>
      <w:ind w:left="360"/>
    </w:pPr>
    <w:rPr>
      <w:rFonts w:ascii="Times New Roman" w:hAnsi="Times New Roman"/>
      <w:snapToGrid/>
      <w:sz w:val="20"/>
    </w:rPr>
  </w:style>
  <w:style w:type="paragraph" w:styleId="Closing">
    <w:name w:val="Closing"/>
    <w:basedOn w:val="Normal"/>
    <w:rsid w:val="00186308"/>
    <w:pPr>
      <w:widowControl/>
      <w:spacing w:before="120"/>
      <w:ind w:left="4320"/>
    </w:pPr>
    <w:rPr>
      <w:rFonts w:ascii="Times New Roman" w:hAnsi="Times New Roman"/>
      <w:snapToGrid/>
      <w:sz w:val="20"/>
    </w:rPr>
  </w:style>
  <w:style w:type="paragraph" w:styleId="E-mailSignature">
    <w:name w:val="E-mail Signature"/>
    <w:basedOn w:val="Normal"/>
    <w:rsid w:val="00186308"/>
    <w:pPr>
      <w:widowControl/>
      <w:numPr>
        <w:numId w:val="61"/>
      </w:numPr>
      <w:tabs>
        <w:tab w:val="clear" w:pos="720"/>
      </w:tabs>
      <w:spacing w:before="120"/>
      <w:ind w:left="0" w:firstLine="0"/>
    </w:pPr>
    <w:rPr>
      <w:rFonts w:ascii="Times New Roman" w:hAnsi="Times New Roman"/>
      <w:snapToGrid/>
      <w:sz w:val="20"/>
    </w:rPr>
  </w:style>
  <w:style w:type="paragraph" w:styleId="EnvelopeAddress">
    <w:name w:val="envelope address"/>
    <w:basedOn w:val="Normal"/>
    <w:rsid w:val="00186308"/>
    <w:pPr>
      <w:framePr w:w="7920" w:h="1980" w:hRule="exact" w:hSpace="180" w:wrap="auto" w:hAnchor="page" w:xAlign="center" w:yAlign="bottom"/>
      <w:widowControl/>
      <w:spacing w:before="120"/>
      <w:ind w:left="2880"/>
    </w:pPr>
    <w:rPr>
      <w:rFonts w:ascii="Arial" w:hAnsi="Arial" w:cs="Arial"/>
      <w:snapToGrid/>
      <w:szCs w:val="24"/>
    </w:rPr>
  </w:style>
  <w:style w:type="paragraph" w:styleId="ListContinue2">
    <w:name w:val="List Continue 2"/>
    <w:basedOn w:val="Normal"/>
    <w:rsid w:val="00186308"/>
    <w:pPr>
      <w:widowControl/>
      <w:spacing w:before="120" w:after="120"/>
      <w:ind w:left="720"/>
    </w:pPr>
    <w:rPr>
      <w:rFonts w:ascii="Times New Roman" w:hAnsi="Times New Roman"/>
      <w:snapToGrid/>
      <w:sz w:val="20"/>
    </w:rPr>
  </w:style>
  <w:style w:type="paragraph" w:styleId="ListContinue4">
    <w:name w:val="List Continue 4"/>
    <w:basedOn w:val="Normal"/>
    <w:rsid w:val="00186308"/>
    <w:pPr>
      <w:widowControl/>
      <w:spacing w:before="120" w:after="120"/>
      <w:ind w:left="1440"/>
    </w:pPr>
    <w:rPr>
      <w:rFonts w:ascii="Times New Roman" w:hAnsi="Times New Roman"/>
      <w:snapToGrid/>
      <w:sz w:val="20"/>
    </w:rPr>
  </w:style>
  <w:style w:type="paragraph" w:styleId="ListContinue5">
    <w:name w:val="List Continue 5"/>
    <w:basedOn w:val="Normal"/>
    <w:rsid w:val="00186308"/>
    <w:pPr>
      <w:widowControl/>
      <w:spacing w:before="120" w:after="120"/>
      <w:ind w:left="1800"/>
    </w:pPr>
    <w:rPr>
      <w:rFonts w:ascii="Times New Roman" w:hAnsi="Times New Roman"/>
      <w:snapToGrid/>
      <w:sz w:val="20"/>
    </w:rPr>
  </w:style>
  <w:style w:type="paragraph" w:styleId="MessageHeader">
    <w:name w:val="Message Header"/>
    <w:basedOn w:val="Normal"/>
    <w:rsid w:val="00186308"/>
    <w:pPr>
      <w:widowControl/>
      <w:pBdr>
        <w:top w:val="single" w:sz="6" w:space="1" w:color="auto"/>
        <w:left w:val="single" w:sz="6" w:space="1" w:color="auto"/>
        <w:bottom w:val="single" w:sz="6" w:space="1" w:color="auto"/>
        <w:right w:val="single" w:sz="6" w:space="1" w:color="auto"/>
      </w:pBdr>
      <w:shd w:val="pct20" w:color="auto" w:fill="auto"/>
      <w:spacing w:before="120"/>
      <w:ind w:left="1080" w:hanging="1080"/>
    </w:pPr>
    <w:rPr>
      <w:rFonts w:ascii="Arial" w:hAnsi="Arial" w:cs="Arial"/>
      <w:snapToGrid/>
      <w:szCs w:val="24"/>
    </w:rPr>
  </w:style>
  <w:style w:type="paragraph" w:styleId="NormalIndent">
    <w:name w:val="Normal Indent"/>
    <w:basedOn w:val="Normal"/>
    <w:rsid w:val="00186308"/>
    <w:pPr>
      <w:widowControl/>
      <w:spacing w:before="120"/>
      <w:ind w:left="720"/>
    </w:pPr>
    <w:rPr>
      <w:rFonts w:ascii="Times New Roman" w:hAnsi="Times New Roman"/>
      <w:snapToGrid/>
      <w:sz w:val="20"/>
    </w:rPr>
  </w:style>
  <w:style w:type="paragraph" w:styleId="NoteHeading">
    <w:name w:val="Note Heading"/>
    <w:basedOn w:val="Normal"/>
    <w:next w:val="Normal"/>
    <w:rsid w:val="00186308"/>
    <w:pPr>
      <w:widowControl/>
      <w:spacing w:before="120"/>
    </w:pPr>
    <w:rPr>
      <w:rFonts w:ascii="Times New Roman" w:hAnsi="Times New Roman"/>
      <w:snapToGrid/>
      <w:sz w:val="20"/>
    </w:rPr>
  </w:style>
  <w:style w:type="paragraph" w:styleId="Salutation">
    <w:name w:val="Salutation"/>
    <w:basedOn w:val="Normal"/>
    <w:next w:val="Normal"/>
    <w:rsid w:val="00186308"/>
    <w:pPr>
      <w:widowControl/>
      <w:spacing w:before="120"/>
    </w:pPr>
    <w:rPr>
      <w:rFonts w:ascii="Times New Roman" w:hAnsi="Times New Roman"/>
      <w:snapToGrid/>
      <w:sz w:val="20"/>
    </w:rPr>
  </w:style>
  <w:style w:type="paragraph" w:styleId="Signature">
    <w:name w:val="Signature"/>
    <w:basedOn w:val="Normal"/>
    <w:rsid w:val="00186308"/>
    <w:pPr>
      <w:widowControl/>
      <w:spacing w:before="120"/>
      <w:ind w:left="4320"/>
    </w:pPr>
    <w:rPr>
      <w:rFonts w:ascii="Times New Roman" w:hAnsi="Times New Roman"/>
      <w:snapToGrid/>
      <w:sz w:val="20"/>
    </w:rPr>
  </w:style>
  <w:style w:type="paragraph" w:customStyle="1" w:styleId="Numbering">
    <w:name w:val="Numbering"/>
    <w:basedOn w:val="Normal"/>
    <w:rsid w:val="00186308"/>
    <w:pPr>
      <w:widowControl/>
      <w:numPr>
        <w:numId w:val="13"/>
      </w:numPr>
      <w:tabs>
        <w:tab w:val="left" w:pos="360"/>
      </w:tabs>
      <w:spacing w:before="120"/>
    </w:pPr>
    <w:rPr>
      <w:rFonts w:ascii="Arial" w:hAnsi="Arial"/>
      <w:snapToGrid/>
      <w:sz w:val="20"/>
    </w:rPr>
  </w:style>
  <w:style w:type="character" w:customStyle="1" w:styleId="normalcchar0">
    <w:name w:val="normalcchar"/>
    <w:basedOn w:val="DefaultParagraphFont"/>
    <w:rsid w:val="00186308"/>
  </w:style>
  <w:style w:type="paragraph" w:styleId="Index1">
    <w:name w:val="index 1"/>
    <w:basedOn w:val="Normal"/>
    <w:next w:val="Normal"/>
    <w:autoRedefine/>
    <w:semiHidden/>
    <w:rsid w:val="00186308"/>
    <w:pPr>
      <w:ind w:left="240" w:hanging="240"/>
    </w:pPr>
  </w:style>
  <w:style w:type="character" w:styleId="CommentReference">
    <w:name w:val="annotation reference"/>
    <w:basedOn w:val="DefaultParagraphFont"/>
    <w:semiHidden/>
    <w:rsid w:val="00186308"/>
    <w:rPr>
      <w:sz w:val="16"/>
      <w:szCs w:val="16"/>
    </w:rPr>
  </w:style>
  <w:style w:type="character" w:styleId="FootnoteReference">
    <w:name w:val="footnote reference"/>
    <w:basedOn w:val="DefaultParagraphFont"/>
    <w:semiHidden/>
    <w:rsid w:val="003240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depublishing.com/ca/Sonoma/ind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C7178-586F-4286-96DE-8B2B87A2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1329</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APPENDIX A4</vt:lpstr>
    </vt:vector>
  </TitlesOfParts>
  <Company>City of Sonoma</Company>
  <LinksUpToDate>false</LinksUpToDate>
  <CharactersWithSpaces>10150</CharactersWithSpaces>
  <SharedDoc>false</SharedDoc>
  <HLinks>
    <vt:vector size="12" baseType="variant">
      <vt:variant>
        <vt:i4>3604581</vt:i4>
      </vt:variant>
      <vt:variant>
        <vt:i4>239</vt:i4>
      </vt:variant>
      <vt:variant>
        <vt:i4>0</vt:i4>
      </vt:variant>
      <vt:variant>
        <vt:i4>5</vt:i4>
      </vt:variant>
      <vt:variant>
        <vt:lpwstr>http://www.gosolarcalifornia.ca.gov/nshp/index.html</vt:lpwstr>
      </vt:variant>
      <vt:variant>
        <vt:lpwstr/>
      </vt:variant>
      <vt:variant>
        <vt:i4>3932269</vt:i4>
      </vt:variant>
      <vt:variant>
        <vt:i4>9</vt:i4>
      </vt:variant>
      <vt:variant>
        <vt:i4>0</vt:i4>
      </vt:variant>
      <vt:variant>
        <vt:i4>5</vt:i4>
      </vt:variant>
      <vt:variant>
        <vt:lpwstr>http://www.codepublishing.com/ca/Sonoma/index.html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A4</dc:title>
  <dc:subject>Sonoma - RESIDENTIAL - 2010 CALGreen Checklist</dc:subject>
  <dc:creator>Wayne Wirick</dc:creator>
  <cp:lastModifiedBy>Klein, Heather</cp:lastModifiedBy>
  <cp:revision>3</cp:revision>
  <cp:lastPrinted>2014-01-02T19:52:00Z</cp:lastPrinted>
  <dcterms:created xsi:type="dcterms:W3CDTF">2014-02-03T21:53:00Z</dcterms:created>
  <dcterms:modified xsi:type="dcterms:W3CDTF">2014-02-04T00:17:00Z</dcterms:modified>
</cp:coreProperties>
</file>